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BA" w:rsidRPr="00DA2755" w:rsidRDefault="00587BBA" w:rsidP="008915CB">
      <w:pPr>
        <w:rPr>
          <w:rFonts w:cs="Calibri"/>
          <w:b/>
          <w:sz w:val="32"/>
          <w:szCs w:val="22"/>
          <w:lang w:eastAsia="en-US"/>
        </w:rPr>
      </w:pPr>
      <w:r w:rsidRPr="00DA2755">
        <w:rPr>
          <w:rFonts w:cs="Calibri"/>
          <w:b/>
          <w:sz w:val="32"/>
          <w:szCs w:val="22"/>
          <w:lang w:eastAsia="en-US"/>
        </w:rPr>
        <w:t>Synode 2021-2024</w:t>
      </w:r>
    </w:p>
    <w:p w:rsidR="00587BBA" w:rsidRPr="00DA2755" w:rsidRDefault="00587BBA" w:rsidP="008915CB">
      <w:pPr>
        <w:rPr>
          <w:rFonts w:cs="Calibri"/>
          <w:b/>
          <w:sz w:val="32"/>
          <w:szCs w:val="22"/>
          <w:lang w:eastAsia="en-US"/>
        </w:rPr>
      </w:pPr>
      <w:r w:rsidRPr="00DA2755">
        <w:rPr>
          <w:rFonts w:cs="Calibri"/>
          <w:b/>
          <w:sz w:val="32"/>
          <w:szCs w:val="22"/>
          <w:lang w:eastAsia="en-US"/>
        </w:rPr>
        <w:t>Für eine synodale Kirche</w:t>
      </w:r>
    </w:p>
    <w:p w:rsidR="00587BBA" w:rsidRPr="00DA2755" w:rsidRDefault="00587BBA" w:rsidP="008915CB">
      <w:pPr>
        <w:rPr>
          <w:rFonts w:cs="Calibri"/>
          <w:b/>
          <w:sz w:val="32"/>
          <w:szCs w:val="22"/>
          <w:lang w:eastAsia="en-US"/>
        </w:rPr>
      </w:pPr>
      <w:r w:rsidRPr="00DA2755">
        <w:rPr>
          <w:rFonts w:cs="Calibri"/>
          <w:b/>
          <w:sz w:val="32"/>
          <w:szCs w:val="22"/>
          <w:lang w:eastAsia="en-US"/>
        </w:rPr>
        <w:t xml:space="preserve">Gemeinschaft </w:t>
      </w:r>
      <w:r>
        <w:rPr>
          <w:rFonts w:cs="Calibri"/>
          <w:b/>
          <w:sz w:val="32"/>
          <w:szCs w:val="22"/>
          <w:lang w:eastAsia="en-US"/>
        </w:rPr>
        <w:t>–</w:t>
      </w:r>
      <w:r w:rsidRPr="00DA2755">
        <w:rPr>
          <w:rFonts w:cs="Calibri"/>
          <w:b/>
          <w:sz w:val="32"/>
          <w:szCs w:val="22"/>
          <w:lang w:eastAsia="en-US"/>
        </w:rPr>
        <w:t xml:space="preserve"> Teilhabe </w:t>
      </w:r>
      <w:r>
        <w:rPr>
          <w:rFonts w:cs="Calibri"/>
          <w:b/>
          <w:sz w:val="32"/>
          <w:szCs w:val="22"/>
          <w:lang w:eastAsia="en-US"/>
        </w:rPr>
        <w:t>–</w:t>
      </w:r>
      <w:r w:rsidRPr="00DA2755">
        <w:rPr>
          <w:rFonts w:cs="Calibri"/>
          <w:b/>
          <w:sz w:val="32"/>
          <w:szCs w:val="22"/>
          <w:lang w:eastAsia="en-US"/>
        </w:rPr>
        <w:t xml:space="preserve"> Sendung</w:t>
      </w:r>
    </w:p>
    <w:p w:rsidR="00587BBA" w:rsidRDefault="00587BBA" w:rsidP="008915CB">
      <w:pPr>
        <w:rPr>
          <w:rFonts w:cs="Calibri"/>
          <w:sz w:val="30"/>
          <w:szCs w:val="22"/>
          <w:lang w:eastAsia="en-US"/>
        </w:rPr>
      </w:pPr>
    </w:p>
    <w:p w:rsidR="00587BBA" w:rsidRPr="00DA2755" w:rsidRDefault="00587BBA" w:rsidP="00DA2755">
      <w:pPr>
        <w:pStyle w:val="Heading1"/>
        <w:jc w:val="center"/>
        <w:rPr>
          <w:rFonts w:cs="Calibri"/>
          <w:sz w:val="36"/>
          <w:szCs w:val="22"/>
          <w:lang w:eastAsia="en-US"/>
        </w:rPr>
      </w:pPr>
      <w:r w:rsidRPr="00DA2755">
        <w:rPr>
          <w:rFonts w:cs="Calibri"/>
          <w:sz w:val="36"/>
          <w:szCs w:val="22"/>
          <w:lang w:eastAsia="en-US"/>
        </w:rPr>
        <w:t>Die Kirche ist unser Zuhause</w:t>
      </w:r>
    </w:p>
    <w:p w:rsidR="00587BBA" w:rsidRPr="008915CB" w:rsidRDefault="00587BBA" w:rsidP="008915CB">
      <w:pPr>
        <w:rPr>
          <w:rFonts w:cs="Calibri"/>
          <w:sz w:val="30"/>
          <w:szCs w:val="22"/>
          <w:lang w:eastAsia="en-US"/>
        </w:rPr>
      </w:pPr>
      <w:r w:rsidRPr="008915CB">
        <w:rPr>
          <w:rFonts w:cs="Calibri"/>
          <w:sz w:val="30"/>
          <w:szCs w:val="22"/>
          <w:lang w:eastAsia="en-US"/>
        </w:rPr>
        <w:t> </w:t>
      </w:r>
    </w:p>
    <w:p w:rsidR="00587BBA" w:rsidRDefault="00587BBA" w:rsidP="00DA2755">
      <w:pPr>
        <w:jc w:val="both"/>
        <w:rPr>
          <w:rFonts w:cs="Calibri"/>
          <w:sz w:val="30"/>
          <w:szCs w:val="22"/>
          <w:lang w:eastAsia="en-US"/>
        </w:rPr>
      </w:pPr>
      <w:smartTag w:uri="urn:schemas-microsoft-com:office:smarttags" w:element="PersonName">
        <w:r w:rsidRPr="008915CB">
          <w:rPr>
            <w:rFonts w:cs="Calibri"/>
            <w:sz w:val="30"/>
            <w:szCs w:val="22"/>
            <w:lang w:eastAsia="en-US"/>
          </w:rPr>
          <w:t>A</w:t>
        </w:r>
      </w:smartTag>
      <w:r w:rsidRPr="008915CB">
        <w:rPr>
          <w:rFonts w:cs="Calibri"/>
          <w:sz w:val="30"/>
          <w:szCs w:val="22"/>
          <w:lang w:eastAsia="en-US"/>
        </w:rPr>
        <w:t>uf Einladung des vatikanischen Dikasteriums für die Laien, die Familie und das Leben nahmen am</w:t>
      </w:r>
      <w:r>
        <w:rPr>
          <w:rFonts w:cs="Calibri"/>
          <w:sz w:val="30"/>
          <w:szCs w:val="22"/>
          <w:lang w:eastAsia="en-US"/>
        </w:rPr>
        <w:t xml:space="preserve"> </w:t>
      </w:r>
      <w:r w:rsidRPr="008915CB">
        <w:rPr>
          <w:rFonts w:cs="Calibri"/>
          <w:sz w:val="30"/>
          <w:szCs w:val="22"/>
          <w:lang w:eastAsia="en-US"/>
        </w:rPr>
        <w:t>19. Mai 2022 Menschen mit Behinderung aus fünf Kontinenten an einem Beratungsprozess zur Weltsynode teil, um ihre Perspektiven in den synodalen Prozess einzubringen.</w:t>
      </w:r>
    </w:p>
    <w:p w:rsidR="00587BBA" w:rsidRDefault="00587BBA" w:rsidP="00DA2755">
      <w:pPr>
        <w:jc w:val="both"/>
        <w:rPr>
          <w:rFonts w:cs="Calibri"/>
          <w:sz w:val="30"/>
          <w:szCs w:val="22"/>
          <w:lang w:eastAsia="en-US"/>
        </w:rPr>
      </w:pPr>
      <w:r w:rsidRPr="008915CB">
        <w:rPr>
          <w:rFonts w:cs="Calibri"/>
          <w:sz w:val="30"/>
          <w:szCs w:val="22"/>
          <w:lang w:eastAsia="en-US"/>
        </w:rPr>
        <w:t xml:space="preserve">Das Ergebnis der Beratungen liegt in dem Papier </w:t>
      </w:r>
      <w:r>
        <w:rPr>
          <w:rFonts w:cs="Calibri"/>
          <w:sz w:val="30"/>
          <w:szCs w:val="22"/>
          <w:lang w:eastAsia="en-US"/>
        </w:rPr>
        <w:t>„</w:t>
      </w:r>
      <w:r w:rsidRPr="008915CB">
        <w:rPr>
          <w:rFonts w:cs="Calibri"/>
          <w:sz w:val="30"/>
          <w:szCs w:val="22"/>
          <w:lang w:eastAsia="en-US"/>
        </w:rPr>
        <w:t>Die Kirche ist unser Zuhause</w:t>
      </w:r>
      <w:r>
        <w:rPr>
          <w:rFonts w:cs="Calibri"/>
          <w:sz w:val="30"/>
          <w:szCs w:val="22"/>
          <w:lang w:eastAsia="en-US"/>
        </w:rPr>
        <w:t>“</w:t>
      </w:r>
      <w:r w:rsidRPr="008915CB">
        <w:rPr>
          <w:rFonts w:cs="Calibri"/>
          <w:sz w:val="30"/>
          <w:szCs w:val="22"/>
          <w:lang w:eastAsia="en-US"/>
        </w:rPr>
        <w:t xml:space="preserve"> vor und zeigt Perspektiven für die umfassende Teilhabe von Menschen mit Behinderung am Leben der Kirche auf. Vorausgegangen war eine Sammlung von Beiträgen der an der synodalen Beratung teilnehmenden Personen mit</w:t>
      </w:r>
      <w:r>
        <w:rPr>
          <w:rFonts w:cs="Calibri"/>
          <w:sz w:val="30"/>
          <w:szCs w:val="22"/>
          <w:lang w:eastAsia="en-US"/>
        </w:rPr>
        <w:t xml:space="preserve"> </w:t>
      </w:r>
      <w:r w:rsidRPr="008915CB">
        <w:rPr>
          <w:rFonts w:cs="Calibri"/>
          <w:sz w:val="30"/>
          <w:szCs w:val="22"/>
          <w:lang w:eastAsia="en-US"/>
        </w:rPr>
        <w:t>Behinderung, die ihre je individuelle Sichtweise persönlich in einem Text skizziert hatten.</w:t>
      </w:r>
      <w:r>
        <w:rPr>
          <w:rFonts w:cs="Calibri"/>
          <w:sz w:val="30"/>
          <w:szCs w:val="22"/>
          <w:lang w:eastAsia="en-US"/>
        </w:rPr>
        <w:t xml:space="preserve"> </w:t>
      </w:r>
    </w:p>
    <w:p w:rsidR="00587BBA" w:rsidRDefault="00587BBA" w:rsidP="00DA2755">
      <w:pPr>
        <w:jc w:val="both"/>
        <w:rPr>
          <w:rFonts w:cs="Calibri"/>
          <w:sz w:val="30"/>
          <w:szCs w:val="22"/>
          <w:lang w:eastAsia="en-US"/>
        </w:rPr>
      </w:pPr>
      <w:r w:rsidRPr="008915CB">
        <w:rPr>
          <w:rFonts w:cs="Calibri"/>
          <w:sz w:val="30"/>
          <w:szCs w:val="22"/>
          <w:lang w:eastAsia="en-US"/>
        </w:rPr>
        <w:t>Das Papier enthält eine Einleitung des Dikasteriums, die den Text im Rahmen der Projekte und Initiativen</w:t>
      </w:r>
      <w:r>
        <w:rPr>
          <w:rFonts w:cs="Calibri"/>
          <w:sz w:val="30"/>
          <w:szCs w:val="22"/>
          <w:lang w:eastAsia="en-US"/>
        </w:rPr>
        <w:t xml:space="preserve"> </w:t>
      </w:r>
      <w:r w:rsidRPr="008915CB">
        <w:rPr>
          <w:rFonts w:cs="Calibri"/>
          <w:sz w:val="30"/>
          <w:szCs w:val="22"/>
          <w:lang w:eastAsia="en-US"/>
        </w:rPr>
        <w:t xml:space="preserve">einordnet, die es im Bereich der Inklusion von Menschen mit Behinderung durchführt, und die die gemeinsame Taufberufung aller Gläubigen als Voraussetzung für jede Erneuerung nennt. Der nachfolgende Text ist die deutsche Übersetzung des Papiers </w:t>
      </w:r>
      <w:r>
        <w:rPr>
          <w:rFonts w:cs="Calibri"/>
          <w:sz w:val="30"/>
          <w:szCs w:val="22"/>
          <w:lang w:eastAsia="en-US"/>
        </w:rPr>
        <w:t>„</w:t>
      </w:r>
      <w:r w:rsidRPr="008915CB">
        <w:rPr>
          <w:rFonts w:cs="Calibri"/>
          <w:sz w:val="30"/>
          <w:szCs w:val="22"/>
          <w:lang w:eastAsia="en-US"/>
        </w:rPr>
        <w:t>The Church is our home</w:t>
      </w:r>
      <w:r>
        <w:rPr>
          <w:rFonts w:cs="Calibri"/>
          <w:sz w:val="30"/>
          <w:szCs w:val="22"/>
          <w:lang w:eastAsia="en-US"/>
        </w:rPr>
        <w:t>“</w:t>
      </w:r>
      <w:r w:rsidRPr="008915CB">
        <w:rPr>
          <w:rFonts w:cs="Calibri"/>
          <w:sz w:val="30"/>
          <w:szCs w:val="22"/>
          <w:lang w:eastAsia="en-US"/>
        </w:rPr>
        <w:t>. Die Übersetzungsrechte liegen beim Sekretariat der Deutschen Bischofskonferenz, Bonn 2023.</w:t>
      </w:r>
    </w:p>
    <w:p w:rsidR="00587BBA" w:rsidRDefault="00587BBA" w:rsidP="00DA2755">
      <w:pPr>
        <w:jc w:val="both"/>
        <w:rPr>
          <w:rFonts w:cs="Calibri"/>
          <w:sz w:val="30"/>
          <w:szCs w:val="22"/>
          <w:lang w:eastAsia="en-US"/>
        </w:rPr>
      </w:pPr>
    </w:p>
    <w:p w:rsidR="00587BBA" w:rsidRPr="00DA2755" w:rsidRDefault="00587BBA" w:rsidP="00DA2755">
      <w:pPr>
        <w:pStyle w:val="Heading1"/>
        <w:jc w:val="center"/>
        <w:rPr>
          <w:rFonts w:cs="Calibri"/>
          <w:sz w:val="36"/>
          <w:szCs w:val="22"/>
          <w:lang w:eastAsia="en-US"/>
        </w:rPr>
      </w:pPr>
      <w:r>
        <w:rPr>
          <w:rFonts w:cs="Calibri"/>
          <w:sz w:val="36"/>
          <w:szCs w:val="22"/>
          <w:lang w:eastAsia="en-US"/>
        </w:rPr>
        <w:br w:type="page"/>
      </w:r>
      <w:r w:rsidRPr="00DA2755">
        <w:rPr>
          <w:rFonts w:cs="Calibri"/>
          <w:sz w:val="36"/>
          <w:szCs w:val="22"/>
          <w:lang w:eastAsia="en-US"/>
        </w:rPr>
        <w:t>Einführung</w:t>
      </w:r>
    </w:p>
    <w:p w:rsidR="00587BBA" w:rsidRDefault="00587BBA" w:rsidP="00DA2755">
      <w:pPr>
        <w:jc w:val="both"/>
        <w:rPr>
          <w:rFonts w:cs="Calibri"/>
          <w:sz w:val="30"/>
          <w:szCs w:val="22"/>
          <w:lang w:eastAsia="en-US"/>
        </w:rPr>
      </w:pPr>
    </w:p>
    <w:p w:rsidR="00587BBA" w:rsidRDefault="00587BBA" w:rsidP="00DA2755">
      <w:pPr>
        <w:jc w:val="both"/>
        <w:rPr>
          <w:rFonts w:cs="Calibri"/>
          <w:sz w:val="30"/>
          <w:szCs w:val="22"/>
          <w:lang w:eastAsia="en-US"/>
        </w:rPr>
      </w:pPr>
      <w:r w:rsidRPr="008915CB">
        <w:rPr>
          <w:rFonts w:cs="Calibri"/>
          <w:sz w:val="30"/>
          <w:szCs w:val="22"/>
          <w:lang w:eastAsia="en-US"/>
        </w:rPr>
        <w:t xml:space="preserve">Im vergangenen Mai hat das Dikasterium für die Laien, die Familie und das Leben in </w:t>
      </w:r>
      <w:smartTag w:uri="urn:schemas-microsoft-com:office:smarttags" w:element="PersonName">
        <w:r w:rsidRPr="008915CB">
          <w:rPr>
            <w:rFonts w:cs="Calibri"/>
            <w:sz w:val="30"/>
            <w:szCs w:val="22"/>
            <w:lang w:eastAsia="en-US"/>
          </w:rPr>
          <w:t>A</w:t>
        </w:r>
      </w:smartTag>
      <w:r w:rsidRPr="008915CB">
        <w:rPr>
          <w:rFonts w:cs="Calibri"/>
          <w:sz w:val="30"/>
          <w:szCs w:val="22"/>
          <w:lang w:eastAsia="en-US"/>
        </w:rPr>
        <w:t>bsprache mit dem</w:t>
      </w:r>
      <w:r>
        <w:rPr>
          <w:rFonts w:cs="Calibri"/>
          <w:sz w:val="30"/>
          <w:szCs w:val="22"/>
          <w:lang w:eastAsia="en-US"/>
        </w:rPr>
        <w:t xml:space="preserve"> </w:t>
      </w:r>
      <w:r w:rsidRPr="008915CB">
        <w:rPr>
          <w:rFonts w:cs="Calibri"/>
          <w:sz w:val="30"/>
          <w:szCs w:val="22"/>
          <w:lang w:eastAsia="en-US"/>
        </w:rPr>
        <w:t>römischen Generalsekretariat der Synode etwa 30 Menschen mit Behinderung aus den fünf Kontinenten</w:t>
      </w:r>
      <w:r>
        <w:rPr>
          <w:rFonts w:cs="Calibri"/>
          <w:sz w:val="30"/>
          <w:szCs w:val="22"/>
          <w:lang w:eastAsia="en-US"/>
        </w:rPr>
        <w:t xml:space="preserve"> </w:t>
      </w:r>
      <w:r w:rsidRPr="008915CB">
        <w:rPr>
          <w:rFonts w:cs="Calibri"/>
          <w:sz w:val="30"/>
          <w:szCs w:val="22"/>
          <w:lang w:eastAsia="en-US"/>
        </w:rPr>
        <w:t>eingeladen, aktiv an einer synodalen Reise teilzunehmen: damit sollten sie in einem offenen Dialog mit</w:t>
      </w:r>
      <w:r>
        <w:rPr>
          <w:rFonts w:cs="Calibri"/>
          <w:sz w:val="30"/>
          <w:szCs w:val="22"/>
          <w:lang w:eastAsia="en-US"/>
        </w:rPr>
        <w:t xml:space="preserve"> </w:t>
      </w:r>
      <w:r w:rsidRPr="008915CB">
        <w:rPr>
          <w:rFonts w:cs="Calibri"/>
          <w:sz w:val="30"/>
          <w:szCs w:val="22"/>
          <w:lang w:eastAsia="en-US"/>
        </w:rPr>
        <w:t>dem Heiligen Stuhl ihre Überlegungen einbringen. Nach einem Online-Treffen, das den Prozess symbolisch einleitete, wurde jede Person aufgefordert, auf der Grundlage einiger vorgeschlagener Fragen einen</w:t>
      </w:r>
      <w:r>
        <w:rPr>
          <w:rFonts w:cs="Calibri"/>
          <w:sz w:val="30"/>
          <w:szCs w:val="22"/>
          <w:lang w:eastAsia="en-US"/>
        </w:rPr>
        <w:t xml:space="preserve"> </w:t>
      </w:r>
      <w:r w:rsidRPr="008915CB">
        <w:rPr>
          <w:rFonts w:cs="Calibri"/>
          <w:sz w:val="30"/>
          <w:szCs w:val="22"/>
          <w:lang w:eastAsia="en-US"/>
        </w:rPr>
        <w:t xml:space="preserve">persönlich verfassten Text einzureichen. Ziel war es einerseits, Erfahrungen auszutauschen, die die eigenen </w:t>
      </w:r>
      <w:smartTag w:uri="urn:schemas-microsoft-com:office:smarttags" w:element="PersonName">
        <w:r w:rsidRPr="008915CB">
          <w:rPr>
            <w:rFonts w:cs="Calibri"/>
            <w:sz w:val="30"/>
            <w:szCs w:val="22"/>
            <w:lang w:eastAsia="en-US"/>
          </w:rPr>
          <w:t>A</w:t>
        </w:r>
      </w:smartTag>
      <w:r w:rsidRPr="008915CB">
        <w:rPr>
          <w:rFonts w:cs="Calibri"/>
          <w:sz w:val="30"/>
          <w:szCs w:val="22"/>
          <w:lang w:eastAsia="en-US"/>
        </w:rPr>
        <w:t xml:space="preserve">nliegen, aber auch die bereits in einigen Teilen der Welt unternommenen Schritte darstellen. </w:t>
      </w:r>
      <w:smartTag w:uri="urn:schemas-microsoft-com:office:smarttags" w:element="PersonName">
        <w:r w:rsidRPr="008915CB">
          <w:rPr>
            <w:rFonts w:cs="Calibri"/>
            <w:sz w:val="30"/>
            <w:szCs w:val="22"/>
            <w:lang w:eastAsia="en-US"/>
          </w:rPr>
          <w:t>A</w:t>
        </w:r>
      </w:smartTag>
      <w:r w:rsidRPr="008915CB">
        <w:rPr>
          <w:rFonts w:cs="Calibri"/>
          <w:sz w:val="30"/>
          <w:szCs w:val="22"/>
          <w:lang w:eastAsia="en-US"/>
        </w:rPr>
        <w:t>ndererseits sollte das angenommen werden, was der Heilige Geist der Kirche zu sagen hat. Das Ergebnis</w:t>
      </w:r>
      <w:r>
        <w:rPr>
          <w:rFonts w:cs="Calibri"/>
          <w:sz w:val="30"/>
          <w:szCs w:val="22"/>
          <w:lang w:eastAsia="en-US"/>
        </w:rPr>
        <w:t xml:space="preserve"> </w:t>
      </w:r>
      <w:r w:rsidRPr="008915CB">
        <w:rPr>
          <w:rFonts w:cs="Calibri"/>
          <w:sz w:val="30"/>
          <w:szCs w:val="22"/>
          <w:lang w:eastAsia="en-US"/>
        </w:rPr>
        <w:t>all dieser Überlegungen ist der Text, den wir hier vorlegen.</w:t>
      </w:r>
    </w:p>
    <w:p w:rsidR="00587BBA" w:rsidRPr="008915CB" w:rsidRDefault="00587BBA" w:rsidP="00DA2755">
      <w:pPr>
        <w:jc w:val="both"/>
        <w:rPr>
          <w:rFonts w:cs="Calibri"/>
          <w:sz w:val="30"/>
          <w:szCs w:val="22"/>
          <w:lang w:eastAsia="en-US"/>
        </w:rPr>
      </w:pPr>
      <w:r w:rsidRPr="008915CB">
        <w:rPr>
          <w:rFonts w:cs="Calibri"/>
          <w:sz w:val="30"/>
          <w:szCs w:val="22"/>
          <w:lang w:eastAsia="en-US"/>
        </w:rPr>
        <w:t>Diese Initiative schließt sich an die Überlegungen an, die das Dikasterium vor etwa zwei Jahren über die</w:t>
      </w:r>
      <w:r>
        <w:rPr>
          <w:rFonts w:cs="Calibri"/>
          <w:sz w:val="30"/>
          <w:szCs w:val="22"/>
          <w:lang w:eastAsia="en-US"/>
        </w:rPr>
        <w:t xml:space="preserve"> </w:t>
      </w:r>
      <w:r w:rsidRPr="008915CB">
        <w:rPr>
          <w:rFonts w:cs="Calibri"/>
          <w:sz w:val="30"/>
          <w:szCs w:val="22"/>
          <w:lang w:eastAsia="en-US"/>
        </w:rPr>
        <w:t>Einbeziehung von Menschen mit Behinderung und ihre volle Teilnahme am Leben der Kirche anstellte:</w:t>
      </w:r>
    </w:p>
    <w:p w:rsidR="00587BBA" w:rsidRPr="008915CB" w:rsidRDefault="00587BBA" w:rsidP="00DA2755">
      <w:pPr>
        <w:jc w:val="both"/>
        <w:rPr>
          <w:rFonts w:cs="Calibri"/>
          <w:sz w:val="30"/>
          <w:szCs w:val="22"/>
          <w:lang w:eastAsia="en-US"/>
        </w:rPr>
      </w:pPr>
      <w:r w:rsidRPr="008915CB">
        <w:rPr>
          <w:rFonts w:cs="Calibri"/>
          <w:sz w:val="30"/>
          <w:szCs w:val="22"/>
          <w:lang w:eastAsia="en-US"/>
        </w:rPr>
        <w:t> </w:t>
      </w:r>
    </w:p>
    <w:p w:rsidR="00587BBA" w:rsidRDefault="00587BBA" w:rsidP="00DA2755">
      <w:pPr>
        <w:jc w:val="both"/>
        <w:rPr>
          <w:rFonts w:cs="Calibri"/>
          <w:sz w:val="30"/>
          <w:szCs w:val="22"/>
          <w:lang w:eastAsia="en-US"/>
        </w:rPr>
      </w:pPr>
      <w:r w:rsidRPr="008915CB">
        <w:rPr>
          <w:rFonts w:cs="Calibri"/>
          <w:sz w:val="30"/>
          <w:szCs w:val="22"/>
          <w:lang w:eastAsia="en-US"/>
        </w:rPr>
        <w:t>Für eine Institution, die dazu berufen ist, sich um die gläubigen Laien zu kümmern, ist dies nicht einfach nur ein neuer Bereich pastoralen Handelns, sondern vielmehr eine entscheidende Bestätigung dafür, dass</w:t>
      </w:r>
      <w:r>
        <w:rPr>
          <w:rFonts w:cs="Calibri"/>
          <w:sz w:val="30"/>
          <w:szCs w:val="22"/>
          <w:lang w:eastAsia="en-US"/>
        </w:rPr>
        <w:t xml:space="preserve"> </w:t>
      </w:r>
      <w:r w:rsidRPr="008915CB">
        <w:rPr>
          <w:rFonts w:cs="Calibri"/>
          <w:sz w:val="30"/>
          <w:szCs w:val="22"/>
          <w:lang w:eastAsia="en-US"/>
        </w:rPr>
        <w:t>die Taufe ausnahmslos eine Berufung für alle darstellt.</w:t>
      </w:r>
    </w:p>
    <w:p w:rsidR="00587BBA" w:rsidRDefault="00587BBA" w:rsidP="00DA2755">
      <w:pPr>
        <w:jc w:val="both"/>
        <w:rPr>
          <w:rFonts w:cs="Calibri"/>
          <w:sz w:val="30"/>
          <w:szCs w:val="22"/>
          <w:lang w:eastAsia="en-US"/>
        </w:rPr>
      </w:pPr>
      <w:r w:rsidRPr="008915CB">
        <w:rPr>
          <w:rFonts w:cs="Calibri"/>
          <w:sz w:val="30"/>
          <w:szCs w:val="22"/>
          <w:lang w:eastAsia="en-US"/>
        </w:rPr>
        <w:t>Vor diesem Hintergrund ist es jedoch notwendig, sich von bestimmten Vorstellungen zu distanzieren,</w:t>
      </w:r>
      <w:r>
        <w:rPr>
          <w:rFonts w:cs="Calibri"/>
          <w:sz w:val="30"/>
          <w:szCs w:val="22"/>
          <w:lang w:eastAsia="en-US"/>
        </w:rPr>
        <w:t xml:space="preserve"> </w:t>
      </w:r>
      <w:r w:rsidRPr="008915CB">
        <w:rPr>
          <w:rFonts w:cs="Calibri"/>
          <w:sz w:val="30"/>
          <w:szCs w:val="22"/>
          <w:lang w:eastAsia="en-US"/>
        </w:rPr>
        <w:t>die mehr oder weniger deutlich den kirchlichen Umgang mit diesem Thema geprägt haben. Traditionell</w:t>
      </w:r>
      <w:r>
        <w:rPr>
          <w:rFonts w:cs="Calibri"/>
          <w:sz w:val="30"/>
          <w:szCs w:val="22"/>
          <w:lang w:eastAsia="en-US"/>
        </w:rPr>
        <w:t xml:space="preserve"> </w:t>
      </w:r>
      <w:r w:rsidRPr="008915CB">
        <w:rPr>
          <w:rFonts w:cs="Calibri"/>
          <w:sz w:val="30"/>
          <w:szCs w:val="22"/>
          <w:lang w:eastAsia="en-US"/>
        </w:rPr>
        <w:t>haben sich nämlich zwei nur scheinbar gegensätzliche Lesarten de</w:t>
      </w:r>
      <w:r>
        <w:rPr>
          <w:rFonts w:cs="Calibri"/>
          <w:sz w:val="30"/>
          <w:szCs w:val="22"/>
          <w:lang w:eastAsia="en-US"/>
        </w:rPr>
        <w:t>s Zustands der Behinderung abge</w:t>
      </w:r>
      <w:r w:rsidRPr="008915CB">
        <w:rPr>
          <w:rFonts w:cs="Calibri"/>
          <w:sz w:val="30"/>
          <w:szCs w:val="22"/>
          <w:lang w:eastAsia="en-US"/>
        </w:rPr>
        <w:t>wechselt und vermischt: die erste wird von denjenigen vertreten, die Behinderung als Ergebnis von</w:t>
      </w:r>
      <w:r>
        <w:rPr>
          <w:rFonts w:cs="Calibri"/>
          <w:sz w:val="30"/>
          <w:szCs w:val="22"/>
          <w:lang w:eastAsia="en-US"/>
        </w:rPr>
        <w:t xml:space="preserve"> </w:t>
      </w:r>
      <w:r w:rsidRPr="008915CB">
        <w:rPr>
          <w:rFonts w:cs="Calibri"/>
          <w:sz w:val="30"/>
          <w:szCs w:val="22"/>
          <w:lang w:eastAsia="en-US"/>
        </w:rPr>
        <w:t>Schuld ansehen; die zweite von denjenigen, die glauben, dass Menschen mit Behinderung durch das von</w:t>
      </w:r>
      <w:r>
        <w:rPr>
          <w:rFonts w:cs="Calibri"/>
          <w:sz w:val="30"/>
          <w:szCs w:val="22"/>
          <w:lang w:eastAsia="en-US"/>
        </w:rPr>
        <w:t xml:space="preserve"> </w:t>
      </w:r>
      <w:r w:rsidRPr="008915CB">
        <w:rPr>
          <w:rFonts w:cs="Calibri"/>
          <w:sz w:val="30"/>
          <w:szCs w:val="22"/>
          <w:lang w:eastAsia="en-US"/>
        </w:rPr>
        <w:t>ihnen erfahrene Leiden in gewisser Weise geläutert seien und dadurch dem Herrn näher stünden. Den</w:t>
      </w:r>
      <w:r>
        <w:rPr>
          <w:rFonts w:cs="Calibri"/>
          <w:sz w:val="30"/>
          <w:szCs w:val="22"/>
          <w:lang w:eastAsia="en-US"/>
        </w:rPr>
        <w:t xml:space="preserve"> </w:t>
      </w:r>
      <w:r w:rsidRPr="008915CB">
        <w:rPr>
          <w:rFonts w:cs="Calibri"/>
          <w:sz w:val="30"/>
          <w:szCs w:val="22"/>
          <w:lang w:eastAsia="en-US"/>
        </w:rPr>
        <w:t>Zustand der Behinderung als Strafe oder als Segen zu interpretieren, entspricht der Vorstellung, dass die</w:t>
      </w:r>
      <w:r>
        <w:rPr>
          <w:rFonts w:cs="Calibri"/>
          <w:sz w:val="30"/>
          <w:szCs w:val="22"/>
          <w:lang w:eastAsia="en-US"/>
        </w:rPr>
        <w:t xml:space="preserve"> </w:t>
      </w:r>
      <w:r w:rsidRPr="008915CB">
        <w:rPr>
          <w:rFonts w:cs="Calibri"/>
          <w:sz w:val="30"/>
          <w:szCs w:val="22"/>
          <w:lang w:eastAsia="en-US"/>
        </w:rPr>
        <w:t>Menschen, die damit leben, entweder unverbesserliche Sünder oder engelhafte Wesen sind: Es handelt</w:t>
      </w:r>
      <w:r>
        <w:rPr>
          <w:rFonts w:cs="Calibri"/>
          <w:sz w:val="30"/>
          <w:szCs w:val="22"/>
          <w:lang w:eastAsia="en-US"/>
        </w:rPr>
        <w:t xml:space="preserve"> </w:t>
      </w:r>
      <w:r w:rsidRPr="008915CB">
        <w:rPr>
          <w:rFonts w:cs="Calibri"/>
          <w:sz w:val="30"/>
          <w:szCs w:val="22"/>
          <w:lang w:eastAsia="en-US"/>
        </w:rPr>
        <w:t xml:space="preserve">sich um gegensätzliche Standpunkte, denen jedoch gemeinsam ist, dass sie die Individualität der Betroffenen leugnen. </w:t>
      </w:r>
      <w:smartTag w:uri="urn:schemas-microsoft-com:office:smarttags" w:element="PersonName">
        <w:r w:rsidRPr="008915CB">
          <w:rPr>
            <w:rFonts w:cs="Calibri"/>
            <w:sz w:val="30"/>
            <w:szCs w:val="22"/>
            <w:lang w:eastAsia="en-US"/>
          </w:rPr>
          <w:t>A</w:t>
        </w:r>
      </w:smartTag>
      <w:r w:rsidRPr="008915CB">
        <w:rPr>
          <w:rFonts w:cs="Calibri"/>
          <w:sz w:val="30"/>
          <w:szCs w:val="22"/>
          <w:lang w:eastAsia="en-US"/>
        </w:rPr>
        <w:t>nders gesagt, waren das individuelle Verhalten, die jeweiligen Entscheidungen und das spirituelle Leben der Menschen nicht von Bedeutung, egal, ob sie bereits erlöst waren oder keine</w:t>
      </w:r>
      <w:r>
        <w:rPr>
          <w:rFonts w:cs="Calibri"/>
          <w:sz w:val="30"/>
          <w:szCs w:val="22"/>
          <w:lang w:eastAsia="en-US"/>
        </w:rPr>
        <w:t xml:space="preserve"> </w:t>
      </w:r>
      <w:r w:rsidRPr="008915CB">
        <w:rPr>
          <w:rFonts w:cs="Calibri"/>
          <w:sz w:val="30"/>
          <w:szCs w:val="22"/>
          <w:lang w:eastAsia="en-US"/>
        </w:rPr>
        <w:t>Chance auf Erlösung hatten.</w:t>
      </w:r>
    </w:p>
    <w:p w:rsidR="00587BBA" w:rsidRDefault="00587BBA" w:rsidP="00DA2755">
      <w:pPr>
        <w:jc w:val="both"/>
        <w:rPr>
          <w:rFonts w:cs="Calibri"/>
          <w:sz w:val="30"/>
          <w:szCs w:val="22"/>
          <w:lang w:eastAsia="en-US"/>
        </w:rPr>
      </w:pPr>
      <w:smartTag w:uri="urn:schemas-microsoft-com:office:smarttags" w:element="PersonName">
        <w:r w:rsidRPr="008915CB">
          <w:rPr>
            <w:rFonts w:cs="Calibri"/>
            <w:sz w:val="30"/>
            <w:szCs w:val="22"/>
            <w:lang w:eastAsia="en-US"/>
          </w:rPr>
          <w:t>A</w:t>
        </w:r>
      </w:smartTag>
      <w:r w:rsidRPr="008915CB">
        <w:rPr>
          <w:rFonts w:cs="Calibri"/>
          <w:sz w:val="30"/>
          <w:szCs w:val="22"/>
          <w:lang w:eastAsia="en-US"/>
        </w:rPr>
        <w:t xml:space="preserve">us diesem Grund galten Menschen mit Behinderung weiterhin nur als </w:t>
      </w:r>
      <w:r>
        <w:rPr>
          <w:rFonts w:cs="Calibri"/>
          <w:sz w:val="30"/>
          <w:szCs w:val="22"/>
          <w:lang w:eastAsia="en-US"/>
        </w:rPr>
        <w:t>„</w:t>
      </w:r>
      <w:r w:rsidRPr="008915CB">
        <w:rPr>
          <w:rFonts w:cs="Calibri"/>
          <w:sz w:val="30"/>
          <w:szCs w:val="22"/>
          <w:lang w:eastAsia="en-US"/>
        </w:rPr>
        <w:t>Subjekt</w:t>
      </w:r>
      <w:r>
        <w:rPr>
          <w:rFonts w:cs="Calibri"/>
          <w:sz w:val="30"/>
          <w:szCs w:val="22"/>
          <w:lang w:eastAsia="en-US"/>
        </w:rPr>
        <w:t>“</w:t>
      </w:r>
      <w:r w:rsidRPr="008915CB">
        <w:rPr>
          <w:rFonts w:cs="Calibri"/>
          <w:sz w:val="30"/>
          <w:szCs w:val="22"/>
          <w:lang w:eastAsia="en-US"/>
        </w:rPr>
        <w:t xml:space="preserve"> der Hingabe anderer</w:t>
      </w:r>
      <w:r>
        <w:rPr>
          <w:rFonts w:cs="Calibri"/>
          <w:sz w:val="30"/>
          <w:szCs w:val="22"/>
          <w:lang w:eastAsia="en-US"/>
        </w:rPr>
        <w:t xml:space="preserve"> </w:t>
      </w:r>
      <w:r w:rsidRPr="008915CB">
        <w:rPr>
          <w:rFonts w:cs="Calibri"/>
          <w:sz w:val="30"/>
          <w:szCs w:val="22"/>
          <w:lang w:eastAsia="en-US"/>
        </w:rPr>
        <w:t>Menschen, und der pastorale Fokus lag hauptsächlich auf den Familien oder Wohlfahrtseinrichtungen,</w:t>
      </w:r>
      <w:r>
        <w:rPr>
          <w:rFonts w:cs="Calibri"/>
          <w:sz w:val="30"/>
          <w:szCs w:val="22"/>
          <w:lang w:eastAsia="en-US"/>
        </w:rPr>
        <w:t xml:space="preserve"> </w:t>
      </w:r>
      <w:r w:rsidRPr="008915CB">
        <w:rPr>
          <w:rFonts w:cs="Calibri"/>
          <w:sz w:val="30"/>
          <w:szCs w:val="22"/>
          <w:lang w:eastAsia="en-US"/>
        </w:rPr>
        <w:t>die sich um sie kümmerten.</w:t>
      </w:r>
    </w:p>
    <w:p w:rsidR="00587BBA" w:rsidRDefault="00587BBA" w:rsidP="00DA2755">
      <w:pPr>
        <w:jc w:val="both"/>
        <w:rPr>
          <w:rFonts w:cs="Calibri"/>
          <w:sz w:val="30"/>
          <w:szCs w:val="22"/>
          <w:lang w:eastAsia="en-US"/>
        </w:rPr>
      </w:pPr>
      <w:r w:rsidRPr="008915CB">
        <w:rPr>
          <w:rFonts w:cs="Calibri"/>
          <w:sz w:val="30"/>
          <w:szCs w:val="22"/>
          <w:lang w:eastAsia="en-US"/>
        </w:rPr>
        <w:t>Im Übrigen zeigt der nach wie vor bestehende Widerstand gegen die Spendung des Sakraments der Versöhnung an Menschen, die mit einer Beeinträchtigung leben, wie eng das Verständnis dieses Themas</w:t>
      </w:r>
      <w:r>
        <w:rPr>
          <w:rFonts w:cs="Calibri"/>
          <w:sz w:val="30"/>
          <w:szCs w:val="22"/>
          <w:lang w:eastAsia="en-US"/>
        </w:rPr>
        <w:t xml:space="preserve"> </w:t>
      </w:r>
      <w:r w:rsidRPr="008915CB">
        <w:rPr>
          <w:rFonts w:cs="Calibri"/>
          <w:sz w:val="30"/>
          <w:szCs w:val="22"/>
          <w:lang w:eastAsia="en-US"/>
        </w:rPr>
        <w:t>nach wie vor mit der Vorstellung von Sünde verbunden ist. Wenn Behinderung die Frucht und das Zeichen der eigenen Schuld ist, wird die Tatsache, dass sie mit der Beichte nicht verschwindet, weiterhin</w:t>
      </w:r>
      <w:r>
        <w:rPr>
          <w:rFonts w:cs="Calibri"/>
          <w:sz w:val="30"/>
          <w:szCs w:val="22"/>
          <w:lang w:eastAsia="en-US"/>
        </w:rPr>
        <w:t xml:space="preserve"> </w:t>
      </w:r>
      <w:r w:rsidRPr="008915CB">
        <w:rPr>
          <w:rFonts w:cs="Calibri"/>
          <w:sz w:val="30"/>
          <w:szCs w:val="22"/>
          <w:lang w:eastAsia="en-US"/>
        </w:rPr>
        <w:t>die Schuldhaftigkeit der Betroffenen (oder zumindest ihrer Eltern) beweisen. Wenn das Leiden hingegen</w:t>
      </w:r>
      <w:r>
        <w:rPr>
          <w:rFonts w:cs="Calibri"/>
          <w:sz w:val="30"/>
          <w:szCs w:val="22"/>
          <w:lang w:eastAsia="en-US"/>
        </w:rPr>
        <w:t xml:space="preserve"> </w:t>
      </w:r>
      <w:r w:rsidRPr="008915CB">
        <w:rPr>
          <w:rFonts w:cs="Calibri"/>
          <w:sz w:val="30"/>
          <w:szCs w:val="22"/>
          <w:lang w:eastAsia="en-US"/>
        </w:rPr>
        <w:t>als Zeichen einer reinen und von der Sünde verschonten Erfahrung betrachtet wird, was nützt es dann, um Vergebung zu bitten? In beiden Fällen wird die Subjektivität aufgehoben und die Interaktion mit der</w:t>
      </w:r>
      <w:r>
        <w:rPr>
          <w:rFonts w:cs="Calibri"/>
          <w:sz w:val="30"/>
          <w:szCs w:val="22"/>
          <w:lang w:eastAsia="en-US"/>
        </w:rPr>
        <w:t xml:space="preserve"> </w:t>
      </w:r>
      <w:r w:rsidRPr="008915CB">
        <w:rPr>
          <w:rFonts w:cs="Calibri"/>
          <w:sz w:val="30"/>
          <w:szCs w:val="22"/>
          <w:lang w:eastAsia="en-US"/>
        </w:rPr>
        <w:t>Welt und mit Gott wird völlig irrelevant.</w:t>
      </w:r>
    </w:p>
    <w:p w:rsidR="00587BBA" w:rsidRPr="008915CB" w:rsidRDefault="00587BBA" w:rsidP="00DA2755">
      <w:pPr>
        <w:jc w:val="both"/>
        <w:rPr>
          <w:rFonts w:cs="Calibri"/>
          <w:sz w:val="30"/>
          <w:szCs w:val="22"/>
          <w:lang w:eastAsia="en-US"/>
        </w:rPr>
      </w:pPr>
      <w:r w:rsidRPr="008915CB">
        <w:rPr>
          <w:rFonts w:cs="Calibri"/>
          <w:sz w:val="30"/>
          <w:szCs w:val="22"/>
          <w:lang w:eastAsia="en-US"/>
        </w:rPr>
        <w:t xml:space="preserve">Daher ist ein echter Paradigmenwechsel erforderlich. Dieser kann, ausgehend vom Zweiten Vatikanischen Konzil, eingeleitet werden: </w:t>
      </w:r>
      <w:r>
        <w:rPr>
          <w:rFonts w:cs="Calibri"/>
          <w:sz w:val="30"/>
          <w:szCs w:val="22"/>
          <w:lang w:eastAsia="en-US"/>
        </w:rPr>
        <w:t>„</w:t>
      </w:r>
      <w:r w:rsidRPr="008915CB">
        <w:rPr>
          <w:rFonts w:cs="Calibri"/>
          <w:sz w:val="30"/>
          <w:szCs w:val="22"/>
          <w:lang w:eastAsia="en-US"/>
        </w:rPr>
        <w:t>Denn er, der Sohn Gottes, hat sich in seiner Menschwerdung gewissermaßen mit jedem Menschen vereinigt</w:t>
      </w:r>
      <w:r>
        <w:rPr>
          <w:rFonts w:cs="Calibri"/>
          <w:sz w:val="30"/>
          <w:szCs w:val="22"/>
          <w:lang w:eastAsia="en-US"/>
        </w:rPr>
        <w:t>“</w:t>
      </w:r>
      <w:r w:rsidRPr="008915CB">
        <w:rPr>
          <w:rFonts w:cs="Calibri"/>
          <w:sz w:val="30"/>
          <w:szCs w:val="22"/>
          <w:lang w:eastAsia="en-US"/>
        </w:rPr>
        <w:t xml:space="preserve"> (GS 22). Obwohl sie nicht in Bezug auf Menschen mit Behinderung konzipiert wurde, eröffnet diese Erklärung ein weites Feld der Reflexion und macht deutlich, dass</w:t>
      </w:r>
      <w:r>
        <w:rPr>
          <w:rFonts w:cs="Calibri"/>
          <w:sz w:val="30"/>
          <w:szCs w:val="22"/>
          <w:lang w:eastAsia="en-US"/>
        </w:rPr>
        <w:t xml:space="preserve"> </w:t>
      </w:r>
      <w:r w:rsidRPr="008915CB">
        <w:rPr>
          <w:rFonts w:cs="Calibri"/>
          <w:sz w:val="30"/>
          <w:szCs w:val="22"/>
          <w:lang w:eastAsia="en-US"/>
        </w:rPr>
        <w:t xml:space="preserve">der Herr </w:t>
      </w:r>
      <w:r w:rsidRPr="00193140">
        <w:rPr>
          <w:rFonts w:cs="Calibri"/>
          <w:i/>
          <w:sz w:val="30"/>
          <w:szCs w:val="22"/>
          <w:lang w:eastAsia="en-US"/>
        </w:rPr>
        <w:t xml:space="preserve">alles </w:t>
      </w:r>
      <w:r w:rsidRPr="008915CB">
        <w:rPr>
          <w:rFonts w:cs="Calibri"/>
          <w:sz w:val="30"/>
          <w:szCs w:val="22"/>
          <w:lang w:eastAsia="en-US"/>
        </w:rPr>
        <w:t xml:space="preserve">auf sich genommen hat, wirklich </w:t>
      </w:r>
      <w:r w:rsidRPr="00193140">
        <w:rPr>
          <w:rFonts w:cs="Calibri"/>
          <w:i/>
          <w:sz w:val="30"/>
          <w:szCs w:val="22"/>
          <w:lang w:eastAsia="en-US"/>
        </w:rPr>
        <w:t>alles</w:t>
      </w:r>
      <w:r w:rsidRPr="008915CB">
        <w:rPr>
          <w:rFonts w:cs="Calibri"/>
          <w:sz w:val="30"/>
          <w:szCs w:val="22"/>
          <w:lang w:eastAsia="en-US"/>
        </w:rPr>
        <w:t>, was zur konkreten und historischen Menschheit</w:t>
      </w:r>
      <w:r>
        <w:rPr>
          <w:rFonts w:cs="Calibri"/>
          <w:sz w:val="30"/>
          <w:szCs w:val="22"/>
          <w:lang w:eastAsia="en-US"/>
        </w:rPr>
        <w:t xml:space="preserve"> </w:t>
      </w:r>
      <w:r w:rsidRPr="008915CB">
        <w:rPr>
          <w:rFonts w:cs="Calibri"/>
          <w:sz w:val="30"/>
          <w:szCs w:val="22"/>
          <w:lang w:eastAsia="en-US"/>
        </w:rPr>
        <w:t xml:space="preserve">gehört, in </w:t>
      </w:r>
      <w:r w:rsidRPr="00193140">
        <w:rPr>
          <w:rFonts w:cs="Calibri"/>
          <w:i/>
          <w:sz w:val="30"/>
          <w:szCs w:val="22"/>
          <w:lang w:eastAsia="en-US"/>
        </w:rPr>
        <w:t xml:space="preserve">all </w:t>
      </w:r>
      <w:r w:rsidRPr="008915CB">
        <w:rPr>
          <w:rFonts w:cs="Calibri"/>
          <w:sz w:val="30"/>
          <w:szCs w:val="22"/>
          <w:lang w:eastAsia="en-US"/>
        </w:rPr>
        <w:t xml:space="preserve">ihren möglichen Variationen, eben die eines </w:t>
      </w:r>
      <w:r w:rsidRPr="00193140">
        <w:rPr>
          <w:rFonts w:cs="Calibri"/>
          <w:i/>
          <w:sz w:val="30"/>
          <w:szCs w:val="22"/>
          <w:lang w:eastAsia="en-US"/>
        </w:rPr>
        <w:t xml:space="preserve">jeden Mannes </w:t>
      </w:r>
      <w:r w:rsidRPr="008915CB">
        <w:rPr>
          <w:rFonts w:cs="Calibri"/>
          <w:sz w:val="30"/>
          <w:szCs w:val="22"/>
          <w:lang w:eastAsia="en-US"/>
        </w:rPr>
        <w:t xml:space="preserve">und einer </w:t>
      </w:r>
      <w:r w:rsidRPr="00193140">
        <w:rPr>
          <w:rFonts w:cs="Calibri"/>
          <w:i/>
          <w:sz w:val="30"/>
          <w:szCs w:val="22"/>
          <w:lang w:eastAsia="en-US"/>
        </w:rPr>
        <w:t>jeden Frau</w:t>
      </w:r>
      <w:r w:rsidRPr="008915CB">
        <w:rPr>
          <w:rFonts w:cs="Calibri"/>
          <w:sz w:val="30"/>
          <w:szCs w:val="22"/>
          <w:lang w:eastAsia="en-US"/>
        </w:rPr>
        <w:t>, einschließlich der Behinderung.</w:t>
      </w:r>
    </w:p>
    <w:p w:rsidR="00587BBA" w:rsidRDefault="00587BBA" w:rsidP="00DA2755">
      <w:pPr>
        <w:jc w:val="both"/>
        <w:rPr>
          <w:rFonts w:cs="Calibri"/>
          <w:sz w:val="30"/>
          <w:szCs w:val="22"/>
          <w:lang w:eastAsia="en-US"/>
        </w:rPr>
      </w:pPr>
      <w:r w:rsidRPr="008915CB">
        <w:rPr>
          <w:rFonts w:cs="Calibri"/>
          <w:sz w:val="30"/>
          <w:szCs w:val="22"/>
          <w:lang w:eastAsia="en-US"/>
        </w:rPr>
        <w:t>Dies sind Beobachtungen, die viel mehr Beachtung verdienen, und die hier nur am Rande erwähnt werden können, aber sie bekräftigen, dass Menschen mit Behinderung – auf der gleichen Ebene wie diejenigen, die diesen Zustand (noch) nicht in offensichtlicher Weise erfahren haben – das gleiche Wesen, die</w:t>
      </w:r>
      <w:r>
        <w:rPr>
          <w:rFonts w:cs="Calibri"/>
          <w:sz w:val="30"/>
          <w:szCs w:val="22"/>
          <w:lang w:eastAsia="en-US"/>
        </w:rPr>
        <w:t xml:space="preserve"> </w:t>
      </w:r>
      <w:r w:rsidRPr="008915CB">
        <w:rPr>
          <w:rFonts w:cs="Calibri"/>
          <w:sz w:val="30"/>
          <w:szCs w:val="22"/>
          <w:lang w:eastAsia="en-US"/>
        </w:rPr>
        <w:t>gleiche Würde und – vor allem – ihre eigene Individualität besitzen.</w:t>
      </w:r>
    </w:p>
    <w:p w:rsidR="00587BBA" w:rsidRDefault="00587BBA" w:rsidP="00DA2755">
      <w:pPr>
        <w:jc w:val="both"/>
        <w:rPr>
          <w:rFonts w:cs="Calibri"/>
          <w:sz w:val="30"/>
          <w:szCs w:val="22"/>
          <w:lang w:eastAsia="en-US"/>
        </w:rPr>
      </w:pPr>
      <w:r w:rsidRPr="008915CB">
        <w:rPr>
          <w:rFonts w:cs="Calibri"/>
          <w:sz w:val="30"/>
          <w:szCs w:val="22"/>
          <w:lang w:eastAsia="en-US"/>
        </w:rPr>
        <w:t>Unter diesem Gesichtspunkt sind die Worte von Lumen Gentium, dass alle Gläubigen Teil des Volkes</w:t>
      </w:r>
      <w:r>
        <w:rPr>
          <w:rFonts w:cs="Calibri"/>
          <w:sz w:val="30"/>
          <w:szCs w:val="22"/>
          <w:lang w:eastAsia="en-US"/>
        </w:rPr>
        <w:t xml:space="preserve"> </w:t>
      </w:r>
      <w:r w:rsidRPr="008915CB">
        <w:rPr>
          <w:rFonts w:cs="Calibri"/>
          <w:sz w:val="30"/>
          <w:szCs w:val="22"/>
          <w:lang w:eastAsia="en-US"/>
        </w:rPr>
        <w:t xml:space="preserve">Gottes sind, sehr klar, und sie besagen, dass sie, </w:t>
      </w:r>
      <w:r>
        <w:rPr>
          <w:rFonts w:cs="Calibri"/>
          <w:sz w:val="30"/>
          <w:szCs w:val="22"/>
          <w:lang w:eastAsia="en-US"/>
        </w:rPr>
        <w:t>„</w:t>
      </w:r>
      <w:r w:rsidRPr="008915CB">
        <w:rPr>
          <w:rFonts w:cs="Calibri"/>
          <w:sz w:val="30"/>
          <w:szCs w:val="22"/>
          <w:lang w:eastAsia="en-US"/>
        </w:rPr>
        <w:t>durch die Taufe Christus einverleibt, [...] und des</w:t>
      </w:r>
      <w:r>
        <w:rPr>
          <w:rFonts w:cs="Calibri"/>
          <w:sz w:val="30"/>
          <w:szCs w:val="22"/>
          <w:lang w:eastAsia="en-US"/>
        </w:rPr>
        <w:t xml:space="preserve"> </w:t>
      </w:r>
      <w:r w:rsidRPr="008915CB">
        <w:rPr>
          <w:rFonts w:cs="Calibri"/>
          <w:sz w:val="30"/>
          <w:szCs w:val="22"/>
          <w:lang w:eastAsia="en-US"/>
        </w:rPr>
        <w:t xml:space="preserve">priesterlichen, prophetischen und königlichen </w:t>
      </w:r>
      <w:smartTag w:uri="urn:schemas-microsoft-com:office:smarttags" w:element="PersonName">
        <w:r w:rsidRPr="008915CB">
          <w:rPr>
            <w:rFonts w:cs="Calibri"/>
            <w:sz w:val="30"/>
            <w:szCs w:val="22"/>
            <w:lang w:eastAsia="en-US"/>
          </w:rPr>
          <w:t>A</w:t>
        </w:r>
      </w:smartTag>
      <w:r w:rsidRPr="008915CB">
        <w:rPr>
          <w:rFonts w:cs="Calibri"/>
          <w:sz w:val="30"/>
          <w:szCs w:val="22"/>
          <w:lang w:eastAsia="en-US"/>
        </w:rPr>
        <w:t>mtes Christi auf ihre Weise teilhaftig, zu ihrem Teil die</w:t>
      </w:r>
      <w:r>
        <w:rPr>
          <w:rFonts w:cs="Calibri"/>
          <w:sz w:val="30"/>
          <w:szCs w:val="22"/>
          <w:lang w:eastAsia="en-US"/>
        </w:rPr>
        <w:t xml:space="preserve"> </w:t>
      </w:r>
      <w:r w:rsidRPr="008915CB">
        <w:rPr>
          <w:rFonts w:cs="Calibri"/>
          <w:sz w:val="30"/>
          <w:szCs w:val="22"/>
          <w:lang w:eastAsia="en-US"/>
        </w:rPr>
        <w:t>Sendung des ganzen christlichen Volkes in der Kirche und in der Welt ausüben. [...] Dort sind sie von</w:t>
      </w:r>
      <w:r>
        <w:rPr>
          <w:rFonts w:cs="Calibri"/>
          <w:sz w:val="30"/>
          <w:szCs w:val="22"/>
          <w:lang w:eastAsia="en-US"/>
        </w:rPr>
        <w:t xml:space="preserve"> </w:t>
      </w:r>
      <w:r w:rsidRPr="008915CB">
        <w:rPr>
          <w:rFonts w:cs="Calibri"/>
          <w:sz w:val="30"/>
          <w:szCs w:val="22"/>
          <w:lang w:eastAsia="en-US"/>
        </w:rPr>
        <w:t>Gott gerufen, [...] zur Heiligung der Welt [...] beizutragen und vor allem durch das Zeugnis ihres Lebens,</w:t>
      </w:r>
      <w:r>
        <w:rPr>
          <w:rFonts w:cs="Calibri"/>
          <w:sz w:val="30"/>
          <w:szCs w:val="22"/>
          <w:lang w:eastAsia="en-US"/>
        </w:rPr>
        <w:t xml:space="preserve"> </w:t>
      </w:r>
      <w:r w:rsidRPr="008915CB">
        <w:rPr>
          <w:rFonts w:cs="Calibri"/>
          <w:sz w:val="30"/>
          <w:szCs w:val="22"/>
          <w:lang w:eastAsia="en-US"/>
        </w:rPr>
        <w:t>im Glanz von Glaube, Hoffnung und Liebe Christus den anderen kund zu machen</w:t>
      </w:r>
      <w:r>
        <w:rPr>
          <w:rFonts w:cs="Calibri"/>
          <w:sz w:val="30"/>
          <w:szCs w:val="22"/>
          <w:lang w:eastAsia="en-US"/>
        </w:rPr>
        <w:t>“</w:t>
      </w:r>
      <w:r w:rsidRPr="008915CB">
        <w:rPr>
          <w:rFonts w:cs="Calibri"/>
          <w:sz w:val="30"/>
          <w:szCs w:val="22"/>
          <w:lang w:eastAsia="en-US"/>
        </w:rPr>
        <w:t xml:space="preserve"> (</w:t>
      </w:r>
      <w:r w:rsidRPr="006C4A68">
        <w:rPr>
          <w:rFonts w:cs="Calibri"/>
          <w:i/>
          <w:sz w:val="30"/>
          <w:szCs w:val="22"/>
          <w:lang w:eastAsia="en-US"/>
        </w:rPr>
        <w:t xml:space="preserve">LG </w:t>
      </w:r>
      <w:r w:rsidRPr="008915CB">
        <w:rPr>
          <w:rFonts w:cs="Calibri"/>
          <w:sz w:val="30"/>
          <w:szCs w:val="22"/>
          <w:lang w:eastAsia="en-US"/>
        </w:rPr>
        <w:t>31). Diese Worte</w:t>
      </w:r>
      <w:r>
        <w:rPr>
          <w:rFonts w:cs="Calibri"/>
          <w:sz w:val="30"/>
          <w:szCs w:val="22"/>
          <w:lang w:eastAsia="en-US"/>
        </w:rPr>
        <w:t xml:space="preserve"> </w:t>
      </w:r>
      <w:r w:rsidRPr="008915CB">
        <w:rPr>
          <w:rFonts w:cs="Calibri"/>
          <w:sz w:val="30"/>
          <w:szCs w:val="22"/>
          <w:lang w:eastAsia="en-US"/>
        </w:rPr>
        <w:t xml:space="preserve">sollten auch in der Seelsorge für Menschen mit Behinderung ihre </w:t>
      </w:r>
      <w:smartTag w:uri="urn:schemas-microsoft-com:office:smarttags" w:element="PersonName">
        <w:r w:rsidRPr="008915CB">
          <w:rPr>
            <w:rFonts w:cs="Calibri"/>
            <w:sz w:val="30"/>
            <w:szCs w:val="22"/>
            <w:lang w:eastAsia="en-US"/>
          </w:rPr>
          <w:t>A</w:t>
        </w:r>
      </w:smartTag>
      <w:r w:rsidRPr="008915CB">
        <w:rPr>
          <w:rFonts w:cs="Calibri"/>
          <w:sz w:val="30"/>
          <w:szCs w:val="22"/>
          <w:lang w:eastAsia="en-US"/>
        </w:rPr>
        <w:t>nwendung finden.</w:t>
      </w:r>
    </w:p>
    <w:p w:rsidR="00587BBA" w:rsidRDefault="00587BBA" w:rsidP="00DA2755">
      <w:pPr>
        <w:jc w:val="both"/>
        <w:rPr>
          <w:rFonts w:cs="Calibri"/>
          <w:sz w:val="30"/>
          <w:szCs w:val="22"/>
          <w:lang w:eastAsia="en-US"/>
        </w:rPr>
      </w:pPr>
      <w:r w:rsidRPr="008915CB">
        <w:rPr>
          <w:rFonts w:cs="Calibri"/>
          <w:sz w:val="30"/>
          <w:szCs w:val="22"/>
          <w:lang w:eastAsia="en-US"/>
        </w:rPr>
        <w:t>Wenn der Mensch einen einzigartigen und unersetzlichen Wert als geliebtes Kind des Vaters hat, können</w:t>
      </w:r>
      <w:r>
        <w:rPr>
          <w:rFonts w:cs="Calibri"/>
          <w:sz w:val="30"/>
          <w:szCs w:val="22"/>
          <w:lang w:eastAsia="en-US"/>
        </w:rPr>
        <w:t xml:space="preserve"> </w:t>
      </w:r>
      <w:r w:rsidRPr="008915CB">
        <w:rPr>
          <w:rFonts w:cs="Calibri"/>
          <w:sz w:val="30"/>
          <w:szCs w:val="22"/>
          <w:lang w:eastAsia="en-US"/>
        </w:rPr>
        <w:t>wir nicht glauben, dass der Vater irgendjemanden vergisst oder am Rande stehen lässt, noch können wir uns vorstellen, dass er ihm die besonderen Gaben vorenthält, die er verleiht, damit jeder Mensch kraft</w:t>
      </w:r>
      <w:r>
        <w:rPr>
          <w:rFonts w:cs="Calibri"/>
          <w:sz w:val="30"/>
          <w:szCs w:val="22"/>
          <w:lang w:eastAsia="en-US"/>
        </w:rPr>
        <w:t xml:space="preserve"> </w:t>
      </w:r>
      <w:r w:rsidRPr="008915CB">
        <w:rPr>
          <w:rFonts w:cs="Calibri"/>
          <w:sz w:val="30"/>
          <w:szCs w:val="22"/>
          <w:lang w:eastAsia="en-US"/>
        </w:rPr>
        <w:t>der Taufe das Reich Gottes verkünden kann.</w:t>
      </w:r>
    </w:p>
    <w:p w:rsidR="00587BBA" w:rsidRDefault="00587BBA" w:rsidP="00DA2755">
      <w:pPr>
        <w:jc w:val="both"/>
        <w:rPr>
          <w:rFonts w:cs="Calibri"/>
          <w:sz w:val="30"/>
          <w:szCs w:val="22"/>
          <w:lang w:eastAsia="en-US"/>
        </w:rPr>
      </w:pPr>
      <w:smartTag w:uri="urn:schemas-microsoft-com:office:smarttags" w:element="PersonName">
        <w:r w:rsidRPr="008915CB">
          <w:rPr>
            <w:rFonts w:cs="Calibri"/>
            <w:sz w:val="30"/>
            <w:szCs w:val="22"/>
            <w:lang w:eastAsia="en-US"/>
          </w:rPr>
          <w:t>A</w:t>
        </w:r>
      </w:smartTag>
      <w:r w:rsidRPr="008915CB">
        <w:rPr>
          <w:rFonts w:cs="Calibri"/>
          <w:sz w:val="30"/>
          <w:szCs w:val="22"/>
          <w:lang w:eastAsia="en-US"/>
        </w:rPr>
        <w:t>ngesichts dieser Überlegungen geht es darum, einen Mentalitätswandel vorzuschlagen, der in einigen</w:t>
      </w:r>
      <w:r>
        <w:rPr>
          <w:rFonts w:cs="Calibri"/>
          <w:sz w:val="30"/>
          <w:szCs w:val="22"/>
          <w:lang w:eastAsia="en-US"/>
        </w:rPr>
        <w:t xml:space="preserve"> </w:t>
      </w:r>
      <w:r w:rsidRPr="008915CB">
        <w:rPr>
          <w:rFonts w:cs="Calibri"/>
          <w:sz w:val="30"/>
          <w:szCs w:val="22"/>
          <w:lang w:eastAsia="en-US"/>
        </w:rPr>
        <w:t>Teile</w:t>
      </w:r>
      <w:r>
        <w:rPr>
          <w:rFonts w:cs="Calibri"/>
          <w:sz w:val="30"/>
          <w:szCs w:val="22"/>
          <w:lang w:eastAsia="en-US"/>
        </w:rPr>
        <w:t>n der Welt bereits begonnen hat</w:t>
      </w:r>
      <w:r w:rsidRPr="008915CB">
        <w:rPr>
          <w:rFonts w:cs="Calibri"/>
          <w:sz w:val="30"/>
          <w:szCs w:val="22"/>
          <w:lang w:eastAsia="en-US"/>
        </w:rPr>
        <w:t xml:space="preserve"> oder wo zumindest die Grundlage dafür gelegt wurde, dass er</w:t>
      </w:r>
      <w:r>
        <w:rPr>
          <w:rFonts w:cs="Calibri"/>
          <w:sz w:val="30"/>
          <w:szCs w:val="22"/>
          <w:lang w:eastAsia="en-US"/>
        </w:rPr>
        <w:t xml:space="preserve"> </w:t>
      </w:r>
      <w:r w:rsidRPr="008915CB">
        <w:rPr>
          <w:rFonts w:cs="Calibri"/>
          <w:sz w:val="30"/>
          <w:szCs w:val="22"/>
          <w:lang w:eastAsia="en-US"/>
        </w:rPr>
        <w:t>verstanden und angenommen werden kann, während dieser Wandel anderenorts einem Berg gleicht, der</w:t>
      </w:r>
      <w:r>
        <w:rPr>
          <w:rFonts w:cs="Calibri"/>
          <w:sz w:val="30"/>
          <w:szCs w:val="22"/>
          <w:lang w:eastAsia="en-US"/>
        </w:rPr>
        <w:t xml:space="preserve"> </w:t>
      </w:r>
      <w:r w:rsidRPr="008915CB">
        <w:rPr>
          <w:rFonts w:cs="Calibri"/>
          <w:sz w:val="30"/>
          <w:szCs w:val="22"/>
          <w:lang w:eastAsia="en-US"/>
        </w:rPr>
        <w:t xml:space="preserve">noch bestiegen werden muss. Es wird notwendig sein, jeden </w:t>
      </w:r>
      <w:smartTag w:uri="urn:schemas-microsoft-com:office:smarttags" w:element="PersonName">
        <w:r w:rsidRPr="008915CB">
          <w:rPr>
            <w:rFonts w:cs="Calibri"/>
            <w:sz w:val="30"/>
            <w:szCs w:val="22"/>
            <w:lang w:eastAsia="en-US"/>
          </w:rPr>
          <w:t>A</w:t>
        </w:r>
      </w:smartTag>
      <w:r w:rsidRPr="008915CB">
        <w:rPr>
          <w:rFonts w:cs="Calibri"/>
          <w:sz w:val="30"/>
          <w:szCs w:val="22"/>
          <w:lang w:eastAsia="en-US"/>
        </w:rPr>
        <w:t>nsatz der Wohltätigkeit zu überwinden,</w:t>
      </w:r>
      <w:r>
        <w:rPr>
          <w:rFonts w:cs="Calibri"/>
          <w:sz w:val="30"/>
          <w:szCs w:val="22"/>
          <w:lang w:eastAsia="en-US"/>
        </w:rPr>
        <w:t xml:space="preserve"> </w:t>
      </w:r>
      <w:r w:rsidRPr="008915CB">
        <w:rPr>
          <w:rFonts w:cs="Calibri"/>
          <w:sz w:val="30"/>
          <w:szCs w:val="22"/>
          <w:lang w:eastAsia="en-US"/>
        </w:rPr>
        <w:t>indem ein neuer Versuch unternommen wird, die Individualität und eine führende Rolle von Menschen</w:t>
      </w:r>
      <w:r>
        <w:rPr>
          <w:rFonts w:cs="Calibri"/>
          <w:sz w:val="30"/>
          <w:szCs w:val="22"/>
          <w:lang w:eastAsia="en-US"/>
        </w:rPr>
        <w:t xml:space="preserve"> </w:t>
      </w:r>
      <w:r w:rsidRPr="008915CB">
        <w:rPr>
          <w:rFonts w:cs="Calibri"/>
          <w:sz w:val="30"/>
          <w:szCs w:val="22"/>
          <w:lang w:eastAsia="en-US"/>
        </w:rPr>
        <w:t>mit Behinderung zu respektieren.</w:t>
      </w:r>
    </w:p>
    <w:p w:rsidR="00587BBA" w:rsidRPr="008915CB" w:rsidRDefault="00587BBA" w:rsidP="008F6141">
      <w:pPr>
        <w:spacing w:after="120"/>
        <w:jc w:val="both"/>
        <w:rPr>
          <w:rFonts w:cs="Calibri"/>
          <w:sz w:val="30"/>
          <w:szCs w:val="22"/>
          <w:lang w:eastAsia="en-US"/>
        </w:rPr>
      </w:pPr>
      <w:r w:rsidRPr="008915CB">
        <w:rPr>
          <w:rFonts w:cs="Calibri"/>
          <w:sz w:val="30"/>
          <w:szCs w:val="22"/>
          <w:lang w:eastAsia="en-US"/>
        </w:rPr>
        <w:t>Der erste Schritt in diese Richtung besteht darin, den Menschen mit Behinderung zuzuhören, und</w:t>
      </w:r>
      <w:r>
        <w:rPr>
          <w:rFonts w:cs="Calibri"/>
          <w:sz w:val="30"/>
          <w:szCs w:val="22"/>
          <w:lang w:eastAsia="en-US"/>
        </w:rPr>
        <w:t xml:space="preserve"> </w:t>
      </w:r>
      <w:r w:rsidRPr="008915CB">
        <w:rPr>
          <w:rFonts w:cs="Calibri"/>
          <w:sz w:val="30"/>
          <w:szCs w:val="22"/>
          <w:lang w:eastAsia="en-US"/>
        </w:rPr>
        <w:t>Die synodale Reise erwies sich als wahrer Kairos, da sie eine konkrete Gelegenheit bot, sich auf die Worte</w:t>
      </w:r>
      <w:r>
        <w:rPr>
          <w:rFonts w:cs="Calibri"/>
          <w:sz w:val="30"/>
          <w:szCs w:val="22"/>
          <w:lang w:eastAsia="en-US"/>
        </w:rPr>
        <w:t xml:space="preserve"> </w:t>
      </w:r>
      <w:r w:rsidRPr="008915CB">
        <w:rPr>
          <w:rFonts w:cs="Calibri"/>
          <w:sz w:val="30"/>
          <w:szCs w:val="22"/>
          <w:lang w:eastAsia="en-US"/>
        </w:rPr>
        <w:t xml:space="preserve">der Menschen zu konzentrieren und zu erkennen, wie viel sie der Kirche zu sagen haben. </w:t>
      </w:r>
      <w:smartTag w:uri="urn:schemas-microsoft-com:office:smarttags" w:element="PersonName">
        <w:r w:rsidRPr="008915CB">
          <w:rPr>
            <w:rFonts w:cs="Calibri"/>
            <w:sz w:val="30"/>
            <w:szCs w:val="22"/>
            <w:lang w:eastAsia="en-US"/>
          </w:rPr>
          <w:t>A</w:t>
        </w:r>
      </w:smartTag>
      <w:r w:rsidRPr="008915CB">
        <w:rPr>
          <w:rFonts w:cs="Calibri"/>
          <w:sz w:val="30"/>
          <w:szCs w:val="22"/>
          <w:lang w:eastAsia="en-US"/>
        </w:rPr>
        <w:t>uf diesem</w:t>
      </w:r>
      <w:r>
        <w:rPr>
          <w:rFonts w:cs="Calibri"/>
          <w:sz w:val="30"/>
          <w:szCs w:val="22"/>
          <w:lang w:eastAsia="en-US"/>
        </w:rPr>
        <w:t xml:space="preserve"> </w:t>
      </w:r>
      <w:r w:rsidRPr="008915CB">
        <w:rPr>
          <w:rFonts w:cs="Calibri"/>
          <w:sz w:val="30"/>
          <w:szCs w:val="22"/>
          <w:lang w:eastAsia="en-US"/>
        </w:rPr>
        <w:t>Weg wird auch bekräftigt – wie es der Papst in seiner Botschaft an die Menschen mit Behinderung getan</w:t>
      </w:r>
      <w:r>
        <w:rPr>
          <w:rFonts w:cs="Calibri"/>
          <w:sz w:val="30"/>
          <w:szCs w:val="22"/>
          <w:lang w:eastAsia="en-US"/>
        </w:rPr>
        <w:t xml:space="preserve"> </w:t>
      </w:r>
      <w:r w:rsidRPr="008915CB">
        <w:rPr>
          <w:rFonts w:cs="Calibri"/>
          <w:sz w:val="30"/>
          <w:szCs w:val="22"/>
          <w:lang w:eastAsia="en-US"/>
        </w:rPr>
        <w:t xml:space="preserve">hat – dass </w:t>
      </w:r>
      <w:r>
        <w:rPr>
          <w:rFonts w:cs="Calibri"/>
          <w:sz w:val="30"/>
          <w:szCs w:val="22"/>
          <w:lang w:eastAsia="en-US"/>
        </w:rPr>
        <w:t>„</w:t>
      </w:r>
      <w:r w:rsidRPr="008915CB">
        <w:rPr>
          <w:rFonts w:cs="Calibri"/>
          <w:sz w:val="30"/>
          <w:szCs w:val="22"/>
          <w:lang w:eastAsia="en-US"/>
        </w:rPr>
        <w:t>das Evangelium für alle ist</w:t>
      </w:r>
      <w:r>
        <w:rPr>
          <w:rFonts w:cs="Calibri"/>
          <w:sz w:val="30"/>
          <w:szCs w:val="22"/>
          <w:lang w:eastAsia="en-US"/>
        </w:rPr>
        <w:t>“</w:t>
      </w:r>
      <w:r w:rsidRPr="008F6141">
        <w:rPr>
          <w:rFonts w:cs="Calibri"/>
          <w:sz w:val="30"/>
          <w:szCs w:val="22"/>
          <w:vertAlign w:val="superscript"/>
          <w:lang w:eastAsia="en-US"/>
        </w:rPr>
        <w:t>1</w:t>
      </w:r>
      <w:r w:rsidRPr="008915CB">
        <w:rPr>
          <w:rFonts w:cs="Calibri"/>
          <w:sz w:val="30"/>
          <w:szCs w:val="22"/>
          <w:lang w:eastAsia="en-US"/>
        </w:rPr>
        <w:t>.</w:t>
      </w:r>
    </w:p>
    <w:p w:rsidR="00587BBA" w:rsidRDefault="00587BBA" w:rsidP="00DA2755">
      <w:pPr>
        <w:jc w:val="both"/>
        <w:rPr>
          <w:rFonts w:cs="Calibri"/>
          <w:i/>
          <w:sz w:val="30"/>
          <w:szCs w:val="22"/>
          <w:lang w:eastAsia="en-US"/>
        </w:rPr>
      </w:pPr>
      <w:r>
        <w:rPr>
          <w:rFonts w:cs="Calibri"/>
          <w:i/>
          <w:sz w:val="30"/>
          <w:szCs w:val="22"/>
          <w:lang w:eastAsia="en-US"/>
        </w:rPr>
        <w:t>Dikasterium für die Laien, die Familie und das Leben</w:t>
      </w:r>
    </w:p>
    <w:p w:rsidR="00587BBA" w:rsidRDefault="00587BBA" w:rsidP="00DA2755">
      <w:pPr>
        <w:jc w:val="both"/>
        <w:rPr>
          <w:rFonts w:cs="Calibri"/>
          <w:sz w:val="30"/>
          <w:szCs w:val="22"/>
          <w:lang w:eastAsia="en-US"/>
        </w:rPr>
      </w:pPr>
    </w:p>
    <w:p w:rsidR="00587BBA" w:rsidRPr="00DA2755" w:rsidRDefault="00587BBA" w:rsidP="00DA2755">
      <w:pPr>
        <w:pStyle w:val="Heading1"/>
        <w:rPr>
          <w:sz w:val="36"/>
          <w:lang w:eastAsia="en-US"/>
        </w:rPr>
      </w:pPr>
      <w:r>
        <w:rPr>
          <w:sz w:val="34"/>
          <w:lang w:eastAsia="en-US"/>
        </w:rPr>
        <w:br w:type="page"/>
      </w:r>
      <w:r w:rsidRPr="00DA2755">
        <w:rPr>
          <w:sz w:val="36"/>
          <w:lang w:eastAsia="en-US"/>
        </w:rPr>
        <w:t>Zusammenfassung der besonderen Synodenkonsultation von Menschen mit Behinderung</w:t>
      </w:r>
    </w:p>
    <w:p w:rsidR="00587BBA" w:rsidRDefault="00587BBA" w:rsidP="00DA2755">
      <w:pPr>
        <w:jc w:val="both"/>
        <w:rPr>
          <w:rFonts w:cs="Calibri"/>
          <w:sz w:val="30"/>
          <w:szCs w:val="22"/>
          <w:lang w:eastAsia="en-US"/>
        </w:rPr>
      </w:pPr>
    </w:p>
    <w:p w:rsidR="00587BBA" w:rsidRPr="00DA2755" w:rsidRDefault="00587BBA" w:rsidP="00DA2755">
      <w:pPr>
        <w:pStyle w:val="Heading2"/>
        <w:rPr>
          <w:rFonts w:cs="Calibri"/>
          <w:b w:val="0"/>
          <w:sz w:val="30"/>
          <w:szCs w:val="22"/>
          <w:lang w:eastAsia="en-US"/>
        </w:rPr>
      </w:pPr>
      <w:r w:rsidRPr="00DA2755">
        <w:rPr>
          <w:rFonts w:cs="Calibri"/>
          <w:b w:val="0"/>
          <w:sz w:val="30"/>
          <w:szCs w:val="22"/>
          <w:lang w:eastAsia="en-US"/>
        </w:rPr>
        <w:t xml:space="preserve">1. Es gibt uns </w:t>
      </w:r>
    </w:p>
    <w:p w:rsidR="00587BBA" w:rsidRDefault="00587BBA" w:rsidP="00DA2755">
      <w:pPr>
        <w:jc w:val="both"/>
        <w:rPr>
          <w:rFonts w:cs="Calibri"/>
          <w:sz w:val="30"/>
          <w:szCs w:val="22"/>
          <w:lang w:eastAsia="en-US"/>
        </w:rPr>
      </w:pPr>
    </w:p>
    <w:p w:rsidR="00587BBA" w:rsidRDefault="00587BBA" w:rsidP="00DA2755">
      <w:pPr>
        <w:jc w:val="both"/>
        <w:rPr>
          <w:rFonts w:cs="Calibri"/>
          <w:sz w:val="30"/>
          <w:szCs w:val="22"/>
          <w:lang w:eastAsia="en-US"/>
        </w:rPr>
      </w:pPr>
      <w:r w:rsidRPr="008915CB">
        <w:rPr>
          <w:rFonts w:cs="Calibri"/>
          <w:sz w:val="30"/>
          <w:szCs w:val="22"/>
          <w:lang w:eastAsia="en-US"/>
        </w:rPr>
        <w:t>Menschen mit Behinderung sind heute eine der am meisten gefährdeten Gruppen der Welt. Im November</w:t>
      </w:r>
      <w:r>
        <w:rPr>
          <w:rFonts w:cs="Calibri"/>
          <w:sz w:val="30"/>
          <w:szCs w:val="22"/>
          <w:lang w:eastAsia="en-US"/>
        </w:rPr>
        <w:t xml:space="preserve"> </w:t>
      </w:r>
      <w:r w:rsidRPr="008915CB">
        <w:rPr>
          <w:rFonts w:cs="Calibri"/>
          <w:sz w:val="30"/>
          <w:szCs w:val="22"/>
          <w:lang w:eastAsia="en-US"/>
        </w:rPr>
        <w:t>2017 veröffentlichte die Weltgesundheitsorganisation einige Informationen, die wir für das Verständnis</w:t>
      </w:r>
      <w:r>
        <w:rPr>
          <w:rFonts w:cs="Calibri"/>
          <w:sz w:val="30"/>
          <w:szCs w:val="22"/>
          <w:lang w:eastAsia="en-US"/>
        </w:rPr>
        <w:t xml:space="preserve"> </w:t>
      </w:r>
      <w:r w:rsidRPr="008915CB">
        <w:rPr>
          <w:rFonts w:cs="Calibri"/>
          <w:sz w:val="30"/>
          <w:szCs w:val="22"/>
          <w:lang w:eastAsia="en-US"/>
        </w:rPr>
        <w:t>unserer Lebenswelt und für Fortschritte auf dem Weg zu unserer vollständigen Inklusion für wesentlich</w:t>
      </w:r>
      <w:r>
        <w:rPr>
          <w:rFonts w:cs="Calibri"/>
          <w:sz w:val="30"/>
          <w:szCs w:val="22"/>
          <w:lang w:eastAsia="en-US"/>
        </w:rPr>
        <w:t xml:space="preserve"> </w:t>
      </w:r>
      <w:r w:rsidRPr="008915CB">
        <w:rPr>
          <w:rFonts w:cs="Calibri"/>
          <w:sz w:val="30"/>
          <w:szCs w:val="22"/>
          <w:lang w:eastAsia="en-US"/>
        </w:rPr>
        <w:t>halten: weltweit leben mehr als 1 Milliarde Menschen mit einer körperlichen, organischen, sensorischen,</w:t>
      </w:r>
      <w:r>
        <w:rPr>
          <w:rFonts w:cs="Calibri"/>
          <w:sz w:val="30"/>
          <w:szCs w:val="22"/>
          <w:lang w:eastAsia="en-US"/>
        </w:rPr>
        <w:t xml:space="preserve"> </w:t>
      </w:r>
      <w:r w:rsidRPr="008915CB">
        <w:rPr>
          <w:rFonts w:cs="Calibri"/>
          <w:sz w:val="30"/>
          <w:szCs w:val="22"/>
          <w:lang w:eastAsia="en-US"/>
        </w:rPr>
        <w:t>kognitiven (geistigen) oder psychischen Beeinträchtigung. Wir machen etwa 15 Prozent der Weltbevölkerung aus.</w:t>
      </w:r>
    </w:p>
    <w:p w:rsidR="00587BBA" w:rsidRPr="008915CB" w:rsidRDefault="00587BBA" w:rsidP="00DA2755">
      <w:pPr>
        <w:jc w:val="both"/>
        <w:rPr>
          <w:rFonts w:cs="Calibri"/>
          <w:sz w:val="30"/>
          <w:szCs w:val="22"/>
          <w:lang w:eastAsia="en-US"/>
        </w:rPr>
      </w:pPr>
      <w:r w:rsidRPr="008915CB">
        <w:rPr>
          <w:rFonts w:cs="Calibri"/>
          <w:sz w:val="30"/>
          <w:szCs w:val="22"/>
          <w:lang w:eastAsia="en-US"/>
        </w:rPr>
        <w:t>Menschen mit Behinderung sind stärker von Armut bedroht: Wir leben unter schlechteren Bedingungen</w:t>
      </w:r>
      <w:r>
        <w:rPr>
          <w:rFonts w:cs="Calibri"/>
          <w:sz w:val="30"/>
          <w:szCs w:val="22"/>
          <w:lang w:eastAsia="en-US"/>
        </w:rPr>
        <w:t xml:space="preserve"> </w:t>
      </w:r>
      <w:r w:rsidRPr="008915CB">
        <w:rPr>
          <w:rFonts w:cs="Calibri"/>
          <w:sz w:val="30"/>
          <w:szCs w:val="22"/>
          <w:lang w:eastAsia="en-US"/>
        </w:rPr>
        <w:t>– zu wenig Nahrung, keine angemessenen Wohnungen, kein Zugang zu sauberem Wasser – als andere</w:t>
      </w:r>
      <w:r>
        <w:rPr>
          <w:rFonts w:cs="Calibri"/>
          <w:sz w:val="30"/>
          <w:szCs w:val="22"/>
          <w:lang w:eastAsia="en-US"/>
        </w:rPr>
        <w:t xml:space="preserve"> </w:t>
      </w:r>
      <w:r w:rsidRPr="008915CB">
        <w:rPr>
          <w:rFonts w:cs="Calibri"/>
          <w:sz w:val="30"/>
          <w:szCs w:val="22"/>
          <w:lang w:eastAsia="en-US"/>
        </w:rPr>
        <w:t xml:space="preserve">Menschen. Die derzeitige gesundheitliche und soziale Krise infolge der Pandemie hat gezeigt, dass Menschen mit Behinderung die größte Last zu tragen haben. Diesbezüglich schrieb der Papst: </w:t>
      </w:r>
      <w:r>
        <w:rPr>
          <w:rFonts w:cs="Calibri"/>
          <w:sz w:val="30"/>
          <w:szCs w:val="22"/>
          <w:lang w:eastAsia="en-US"/>
        </w:rPr>
        <w:t>„</w:t>
      </w:r>
      <w:r w:rsidRPr="008915CB">
        <w:rPr>
          <w:rFonts w:cs="Calibri"/>
          <w:sz w:val="30"/>
          <w:szCs w:val="22"/>
          <w:lang w:eastAsia="en-US"/>
        </w:rPr>
        <w:t>Wir sitzen</w:t>
      </w:r>
      <w:r>
        <w:rPr>
          <w:rFonts w:cs="Calibri"/>
          <w:sz w:val="30"/>
          <w:szCs w:val="22"/>
          <w:lang w:eastAsia="en-US"/>
        </w:rPr>
        <w:t xml:space="preserve"> </w:t>
      </w:r>
      <w:r w:rsidRPr="008915CB">
        <w:rPr>
          <w:rFonts w:cs="Calibri"/>
          <w:sz w:val="30"/>
          <w:szCs w:val="22"/>
          <w:lang w:eastAsia="en-US"/>
        </w:rPr>
        <w:t>alle im gleichen Boot mitten auf rauer See, die uns Angst einjagen kann; in diesem Boot aber haben</w:t>
      </w:r>
      <w:r>
        <w:rPr>
          <w:rFonts w:cs="Calibri"/>
          <w:sz w:val="30"/>
          <w:szCs w:val="22"/>
          <w:lang w:eastAsia="en-US"/>
        </w:rPr>
        <w:t xml:space="preserve"> </w:t>
      </w:r>
      <w:r w:rsidRPr="008915CB">
        <w:rPr>
          <w:rFonts w:cs="Calibri"/>
          <w:sz w:val="30"/>
          <w:szCs w:val="22"/>
          <w:lang w:eastAsia="en-US"/>
        </w:rPr>
        <w:t>einige stärker zu kämpfen, darunter Menschen mit schweren Behinderungen.</w:t>
      </w:r>
      <w:r>
        <w:rPr>
          <w:rFonts w:cs="Calibri"/>
          <w:sz w:val="30"/>
          <w:szCs w:val="22"/>
          <w:lang w:eastAsia="en-US"/>
        </w:rPr>
        <w:t>“</w:t>
      </w:r>
      <w:r w:rsidRPr="008F6141">
        <w:rPr>
          <w:rFonts w:cs="Calibri"/>
          <w:sz w:val="30"/>
          <w:szCs w:val="22"/>
          <w:vertAlign w:val="superscript"/>
          <w:lang w:eastAsia="en-US"/>
        </w:rPr>
        <w:t>2</w:t>
      </w:r>
    </w:p>
    <w:p w:rsidR="00587BBA" w:rsidRPr="008915CB" w:rsidRDefault="00587BBA" w:rsidP="00DA2755">
      <w:pPr>
        <w:jc w:val="both"/>
        <w:rPr>
          <w:rFonts w:cs="Calibri"/>
          <w:sz w:val="30"/>
          <w:szCs w:val="22"/>
          <w:lang w:eastAsia="en-US"/>
        </w:rPr>
      </w:pPr>
      <w:r w:rsidRPr="008915CB">
        <w:rPr>
          <w:rFonts w:cs="Calibri"/>
          <w:sz w:val="30"/>
          <w:szCs w:val="22"/>
          <w:lang w:eastAsia="en-US"/>
        </w:rPr>
        <w:t>Deshalb nehmen wir dankbar diese mutige Einladung der Hoffnung an, uns in diesem synodalen Prozess</w:t>
      </w:r>
      <w:r>
        <w:rPr>
          <w:rFonts w:cs="Calibri"/>
          <w:sz w:val="30"/>
          <w:szCs w:val="22"/>
          <w:lang w:eastAsia="en-US"/>
        </w:rPr>
        <w:t xml:space="preserve"> </w:t>
      </w:r>
      <w:r w:rsidRPr="008915CB">
        <w:rPr>
          <w:rFonts w:cs="Calibri"/>
          <w:sz w:val="30"/>
          <w:szCs w:val="22"/>
          <w:lang w:eastAsia="en-US"/>
        </w:rPr>
        <w:t>zu Wort zu melden und unsere Stimme zu erheben, indem wir dem Vorschlag von Papst Franziskus</w:t>
      </w:r>
      <w:r>
        <w:rPr>
          <w:rFonts w:cs="Calibri"/>
          <w:sz w:val="30"/>
          <w:szCs w:val="22"/>
          <w:lang w:eastAsia="en-US"/>
        </w:rPr>
        <w:t xml:space="preserve"> </w:t>
      </w:r>
      <w:r w:rsidRPr="008915CB">
        <w:rPr>
          <w:rFonts w:cs="Calibri"/>
          <w:sz w:val="30"/>
          <w:szCs w:val="22"/>
          <w:lang w:eastAsia="en-US"/>
        </w:rPr>
        <w:t xml:space="preserve">folgen, der darum gebeten hat, den Mut zu haben, </w:t>
      </w:r>
      <w:r>
        <w:rPr>
          <w:rFonts w:cs="Calibri"/>
          <w:sz w:val="30"/>
          <w:szCs w:val="22"/>
          <w:lang w:eastAsia="en-US"/>
        </w:rPr>
        <w:t>„</w:t>
      </w:r>
      <w:r w:rsidRPr="008915CB">
        <w:rPr>
          <w:rFonts w:cs="Calibri"/>
          <w:sz w:val="30"/>
          <w:szCs w:val="22"/>
          <w:lang w:eastAsia="en-US"/>
        </w:rPr>
        <w:t>denen eine Stimme zu geben, die wegen einer Behinderung diskriminiert werden, denn leider tut man sich in einigen Ländern auch heute noch schwer, sie</w:t>
      </w:r>
      <w:r>
        <w:rPr>
          <w:rFonts w:cs="Calibri"/>
          <w:sz w:val="30"/>
          <w:szCs w:val="22"/>
          <w:lang w:eastAsia="en-US"/>
        </w:rPr>
        <w:t xml:space="preserve"> </w:t>
      </w:r>
      <w:r w:rsidRPr="008915CB">
        <w:rPr>
          <w:rFonts w:cs="Calibri"/>
          <w:sz w:val="30"/>
          <w:szCs w:val="22"/>
          <w:lang w:eastAsia="en-US"/>
        </w:rPr>
        <w:t>als Menschen gleicher Würde anzuerkennen</w:t>
      </w:r>
      <w:r>
        <w:rPr>
          <w:rFonts w:cs="Calibri"/>
          <w:sz w:val="30"/>
          <w:szCs w:val="22"/>
          <w:lang w:eastAsia="en-US"/>
        </w:rPr>
        <w:t>“</w:t>
      </w:r>
      <w:r w:rsidRPr="008F6141">
        <w:rPr>
          <w:rFonts w:cs="Calibri"/>
          <w:sz w:val="30"/>
          <w:szCs w:val="22"/>
          <w:vertAlign w:val="superscript"/>
          <w:lang w:eastAsia="en-US"/>
        </w:rPr>
        <w:t>3</w:t>
      </w:r>
      <w:r w:rsidRPr="008915CB">
        <w:rPr>
          <w:rFonts w:cs="Calibri"/>
          <w:sz w:val="30"/>
          <w:szCs w:val="22"/>
          <w:lang w:eastAsia="en-US"/>
        </w:rPr>
        <w:t>.</w:t>
      </w:r>
    </w:p>
    <w:p w:rsidR="00587BBA" w:rsidRDefault="00587BBA" w:rsidP="00DA2755">
      <w:pPr>
        <w:jc w:val="both"/>
        <w:rPr>
          <w:rFonts w:cs="Calibri"/>
          <w:sz w:val="30"/>
          <w:szCs w:val="22"/>
          <w:lang w:eastAsia="en-US"/>
        </w:rPr>
      </w:pPr>
    </w:p>
    <w:p w:rsidR="00587BBA" w:rsidRDefault="00587BBA" w:rsidP="00DA2755">
      <w:pPr>
        <w:jc w:val="both"/>
        <w:rPr>
          <w:rFonts w:cs="Calibri"/>
          <w:sz w:val="30"/>
          <w:szCs w:val="22"/>
          <w:lang w:eastAsia="en-US"/>
        </w:rPr>
      </w:pPr>
    </w:p>
    <w:p w:rsidR="00587BBA" w:rsidRDefault="00587BBA" w:rsidP="00DA2755">
      <w:pPr>
        <w:jc w:val="both"/>
        <w:rPr>
          <w:rFonts w:cs="Calibri"/>
          <w:sz w:val="30"/>
          <w:szCs w:val="22"/>
          <w:lang w:eastAsia="en-US"/>
        </w:rPr>
      </w:pPr>
    </w:p>
    <w:p w:rsidR="00587BBA" w:rsidRPr="008915CB" w:rsidRDefault="00587BBA" w:rsidP="00DA2755">
      <w:pPr>
        <w:jc w:val="both"/>
        <w:rPr>
          <w:rFonts w:cs="Calibri"/>
          <w:sz w:val="30"/>
          <w:szCs w:val="22"/>
          <w:lang w:eastAsia="en-US"/>
        </w:rPr>
      </w:pPr>
      <w:r>
        <w:rPr>
          <w:rFonts w:cs="Calibri"/>
          <w:sz w:val="30"/>
          <w:szCs w:val="22"/>
          <w:lang w:eastAsia="en-US"/>
        </w:rPr>
        <w:t> </w:t>
      </w:r>
    </w:p>
    <w:p w:rsidR="00587BBA" w:rsidRPr="008F6141" w:rsidRDefault="00587BBA" w:rsidP="008B4155">
      <w:pPr>
        <w:pStyle w:val="Heading2"/>
        <w:jc w:val="both"/>
        <w:rPr>
          <w:rFonts w:cs="Calibri"/>
          <w:b w:val="0"/>
          <w:bCs w:val="0"/>
          <w:sz w:val="30"/>
          <w:szCs w:val="22"/>
          <w:lang w:eastAsia="en-US"/>
        </w:rPr>
      </w:pPr>
      <w:r w:rsidRPr="008F6141">
        <w:rPr>
          <w:rFonts w:cs="Calibri"/>
          <w:b w:val="0"/>
          <w:bCs w:val="0"/>
          <w:sz w:val="30"/>
          <w:szCs w:val="22"/>
          <w:lang w:eastAsia="en-US"/>
        </w:rPr>
        <w:t xml:space="preserve">2. Das </w:t>
      </w:r>
      <w:r>
        <w:rPr>
          <w:rFonts w:cs="Calibri"/>
          <w:b w:val="0"/>
          <w:bCs w:val="0"/>
          <w:sz w:val="30"/>
          <w:szCs w:val="22"/>
          <w:lang w:eastAsia="en-US"/>
        </w:rPr>
        <w:t>„</w:t>
      </w:r>
      <w:r w:rsidRPr="008F6141">
        <w:rPr>
          <w:rFonts w:cs="Calibri"/>
          <w:b w:val="0"/>
          <w:bCs w:val="0"/>
          <w:sz w:val="30"/>
          <w:szCs w:val="22"/>
          <w:lang w:eastAsia="en-US"/>
        </w:rPr>
        <w:t>Lehramt der Schwäche</w:t>
      </w:r>
      <w:r>
        <w:rPr>
          <w:rFonts w:cs="Calibri"/>
          <w:b w:val="0"/>
          <w:bCs w:val="0"/>
          <w:sz w:val="30"/>
          <w:szCs w:val="22"/>
          <w:lang w:eastAsia="en-US"/>
        </w:rPr>
        <w:t>“</w:t>
      </w:r>
    </w:p>
    <w:p w:rsidR="00587BBA" w:rsidRDefault="00587BBA" w:rsidP="00DA2755">
      <w:pPr>
        <w:jc w:val="both"/>
        <w:rPr>
          <w:rFonts w:cs="Calibri"/>
          <w:sz w:val="30"/>
          <w:szCs w:val="22"/>
          <w:lang w:eastAsia="en-US"/>
        </w:rPr>
      </w:pPr>
    </w:p>
    <w:p w:rsidR="00587BBA" w:rsidRDefault="00587BBA" w:rsidP="00DA2755">
      <w:pPr>
        <w:jc w:val="both"/>
        <w:rPr>
          <w:rFonts w:cs="Calibri"/>
          <w:sz w:val="30"/>
          <w:szCs w:val="22"/>
          <w:lang w:eastAsia="en-US"/>
        </w:rPr>
      </w:pPr>
      <w:r w:rsidRPr="008915CB">
        <w:rPr>
          <w:rFonts w:cs="Calibri"/>
          <w:sz w:val="30"/>
          <w:szCs w:val="22"/>
          <w:lang w:eastAsia="en-US"/>
        </w:rPr>
        <w:t>Die aktive Einbeziehung von Menschen mit Behinderung kann der Kirche helfen, die leistungsorientierte und ausgrenzende Mentalität der heutigen Gesellschaft zu überwinden. Es ist das, was Papst Franziskus</w:t>
      </w:r>
      <w:r>
        <w:rPr>
          <w:rFonts w:cs="Calibri"/>
          <w:sz w:val="30"/>
          <w:szCs w:val="22"/>
          <w:lang w:eastAsia="en-US"/>
        </w:rPr>
        <w:t xml:space="preserve"> </w:t>
      </w:r>
      <w:r w:rsidRPr="008915CB">
        <w:rPr>
          <w:rFonts w:cs="Calibri"/>
          <w:sz w:val="30"/>
          <w:szCs w:val="22"/>
          <w:lang w:eastAsia="en-US"/>
        </w:rPr>
        <w:t xml:space="preserve">kürzlich ein wahres </w:t>
      </w:r>
      <w:r>
        <w:rPr>
          <w:rFonts w:cs="Calibri"/>
          <w:sz w:val="30"/>
          <w:szCs w:val="22"/>
          <w:lang w:eastAsia="en-US"/>
        </w:rPr>
        <w:t>„</w:t>
      </w:r>
      <w:r w:rsidRPr="008915CB">
        <w:rPr>
          <w:rFonts w:cs="Calibri"/>
          <w:sz w:val="30"/>
          <w:szCs w:val="22"/>
          <w:lang w:eastAsia="en-US"/>
        </w:rPr>
        <w:t>Lehramt der Schwäche</w:t>
      </w:r>
      <w:r>
        <w:rPr>
          <w:rFonts w:cs="Calibri"/>
          <w:sz w:val="30"/>
          <w:szCs w:val="22"/>
          <w:lang w:eastAsia="en-US"/>
        </w:rPr>
        <w:t>“</w:t>
      </w:r>
      <w:r w:rsidRPr="008F6141">
        <w:rPr>
          <w:rFonts w:cs="Calibri"/>
          <w:sz w:val="30"/>
          <w:szCs w:val="22"/>
          <w:vertAlign w:val="superscript"/>
          <w:lang w:eastAsia="en-US"/>
        </w:rPr>
        <w:t>4</w:t>
      </w:r>
      <w:r w:rsidRPr="008915CB">
        <w:rPr>
          <w:rFonts w:cs="Calibri"/>
          <w:sz w:val="30"/>
          <w:szCs w:val="22"/>
          <w:lang w:eastAsia="en-US"/>
        </w:rPr>
        <w:t xml:space="preserve"> genannt hat. </w:t>
      </w:r>
    </w:p>
    <w:p w:rsidR="00587BBA" w:rsidRDefault="00587BBA" w:rsidP="00DA2755">
      <w:pPr>
        <w:jc w:val="both"/>
        <w:rPr>
          <w:rFonts w:cs="Calibri"/>
          <w:sz w:val="30"/>
          <w:szCs w:val="22"/>
          <w:lang w:eastAsia="en-US"/>
        </w:rPr>
      </w:pPr>
      <w:r w:rsidRPr="008915CB">
        <w:rPr>
          <w:rFonts w:cs="Calibri"/>
          <w:sz w:val="30"/>
          <w:szCs w:val="22"/>
          <w:lang w:eastAsia="en-US"/>
        </w:rPr>
        <w:t>Die Zerbrechlichkeit des Bruders oder der Schwester zu sehen, führt dazu, über die eigene Zerbrechlichkeit nachzudenken und über die Tatsache, dass wir alle – manche mehr, manche weniger – die Hilfe der anderen benötigen. Der Kontakt mit Zerbrechlichkeit stärkt den Glauben, denn gerade in der Schwäche zeigt Gott seine Liebe und sein Erbarmen. Unsere Anwesenheit kann dazu beitragen, die konkrete Situation, in der wir leben, zu verändern, sie menschlicher und einladender zu machen. Ohne Verletzlichkeit, ohne Grenzen, ohne Hindernisse, die es zu überwinden gilt, gäbe es keine wahre Menschlichkeit.</w:t>
      </w:r>
    </w:p>
    <w:p w:rsidR="00587BBA" w:rsidRDefault="00587BBA" w:rsidP="00DA2755">
      <w:pPr>
        <w:jc w:val="both"/>
        <w:rPr>
          <w:rFonts w:cs="Calibri"/>
          <w:sz w:val="30"/>
          <w:szCs w:val="22"/>
          <w:lang w:eastAsia="en-US"/>
        </w:rPr>
      </w:pPr>
      <w:r w:rsidRPr="008915CB">
        <w:rPr>
          <w:rFonts w:cs="Calibri"/>
          <w:sz w:val="30"/>
          <w:szCs w:val="22"/>
          <w:lang w:eastAsia="en-US"/>
        </w:rPr>
        <w:t xml:space="preserve">Insbesondere nachdem die Covid-19-Pandemie unverhältnismäßig viele Menschen mit Behinderung getroffen hat, kann die Kirche viel von der Hilfe lernen, die sich Gemeinschaften von Menschen mit Behinderung gegenseitig angeboten haben. </w:t>
      </w:r>
    </w:p>
    <w:p w:rsidR="00587BBA" w:rsidRPr="008915CB" w:rsidRDefault="00587BBA" w:rsidP="00DA2755">
      <w:pPr>
        <w:jc w:val="both"/>
        <w:rPr>
          <w:rFonts w:cs="Calibri"/>
          <w:sz w:val="30"/>
          <w:szCs w:val="22"/>
          <w:lang w:eastAsia="en-US"/>
        </w:rPr>
      </w:pPr>
      <w:r w:rsidRPr="008915CB">
        <w:rPr>
          <w:rFonts w:cs="Calibri"/>
          <w:sz w:val="30"/>
          <w:szCs w:val="22"/>
          <w:lang w:eastAsia="en-US"/>
        </w:rPr>
        <w:t>Die Einbeziehung derjenigen unter uns mit kognitiven Beeinträchtigungen verdient größere Aufmerksamkeit, denn die Teilnahme am Leben der kirchlichen Gemeinschaft kann sich als besonders wertvoll</w:t>
      </w:r>
      <w:r>
        <w:rPr>
          <w:rFonts w:cs="Calibri"/>
          <w:sz w:val="30"/>
          <w:szCs w:val="22"/>
          <w:lang w:eastAsia="en-US"/>
        </w:rPr>
        <w:t xml:space="preserve"> </w:t>
      </w:r>
      <w:r w:rsidRPr="008915CB">
        <w:rPr>
          <w:rFonts w:cs="Calibri"/>
          <w:sz w:val="30"/>
          <w:szCs w:val="22"/>
          <w:lang w:eastAsia="en-US"/>
        </w:rPr>
        <w:t xml:space="preserve">erweisen: Wir möchten insbesondere daran erinnern, dass kognitive Schwierigkeiten nicht dazu führen, dass man das Geheimnis des Glaubens nicht verstehen und der Kirche nicht nahe sein kann; im Gegenteil, den Glauben </w:t>
      </w:r>
      <w:r>
        <w:rPr>
          <w:rFonts w:cs="Calibri"/>
          <w:sz w:val="30"/>
          <w:szCs w:val="22"/>
          <w:lang w:eastAsia="en-US"/>
        </w:rPr>
        <w:t>„</w:t>
      </w:r>
      <w:r w:rsidRPr="008915CB">
        <w:rPr>
          <w:rFonts w:cs="Calibri"/>
          <w:sz w:val="30"/>
          <w:szCs w:val="22"/>
          <w:lang w:eastAsia="en-US"/>
        </w:rPr>
        <w:t>von Herz zu Herz</w:t>
      </w:r>
      <w:r>
        <w:rPr>
          <w:rFonts w:cs="Calibri"/>
          <w:sz w:val="30"/>
          <w:szCs w:val="22"/>
          <w:lang w:eastAsia="en-US"/>
        </w:rPr>
        <w:t>“</w:t>
      </w:r>
      <w:r w:rsidRPr="008915CB">
        <w:rPr>
          <w:rFonts w:cs="Calibri"/>
          <w:sz w:val="30"/>
          <w:szCs w:val="22"/>
          <w:lang w:eastAsia="en-US"/>
        </w:rPr>
        <w:t xml:space="preserve"> mit Jesus zu leben, in einer intimen Beziehung, die uns eine Begegnung mit unserem Freund Jesus</w:t>
      </w:r>
      <w:r w:rsidRPr="008F6141">
        <w:rPr>
          <w:rFonts w:cs="Calibri"/>
          <w:sz w:val="30"/>
          <w:szCs w:val="22"/>
          <w:vertAlign w:val="superscript"/>
          <w:lang w:eastAsia="en-US"/>
        </w:rPr>
        <w:t>5</w:t>
      </w:r>
      <w:r w:rsidRPr="008915CB">
        <w:rPr>
          <w:rFonts w:cs="Calibri"/>
          <w:sz w:val="30"/>
          <w:szCs w:val="22"/>
          <w:lang w:eastAsia="en-US"/>
        </w:rPr>
        <w:t xml:space="preserve"> ermöglicht, stellt ein konkretes und starkes Zeugnis der Liebe zu Christus dar, das die Kirche dringend braucht. So drückt sich der Glaube in der freudigen und vertrauensvollen Erfahrung der Vorliebe Gottes für die einfachen Menschen aus, die wissen, dass sie geliebte Kinder sind.</w:t>
      </w:r>
    </w:p>
    <w:p w:rsidR="00587BBA" w:rsidRDefault="00587BBA" w:rsidP="00DA2755">
      <w:pPr>
        <w:jc w:val="both"/>
        <w:rPr>
          <w:rFonts w:cs="Calibri"/>
          <w:sz w:val="30"/>
          <w:szCs w:val="22"/>
          <w:lang w:eastAsia="en-US"/>
        </w:rPr>
      </w:pPr>
      <w:r w:rsidRPr="008915CB">
        <w:rPr>
          <w:rFonts w:cs="Calibri"/>
          <w:sz w:val="30"/>
          <w:szCs w:val="22"/>
          <w:lang w:eastAsia="en-US"/>
        </w:rPr>
        <w:t>Mit dieser Art, den Glauben zu leben, können wir die Vorstellung überwinden, dass allein unsere intellektuellen Fähigkeiten die Freundschaft mit Jesus begründen. Gerade bei einer solchen Sicht besteht die Gefahr zu übersehen, dass jeder Mann und jede Frau fähig ist, Gott zu erkennen, zu lieben und zu bezeugen. Diesen Gedanken einen Platz einzuräumen</w:t>
      </w:r>
      <w:r>
        <w:rPr>
          <w:rFonts w:cs="Calibri"/>
          <w:sz w:val="30"/>
          <w:szCs w:val="22"/>
          <w:lang w:eastAsia="en-US"/>
        </w:rPr>
        <w:t>,</w:t>
      </w:r>
      <w:r w:rsidRPr="008915CB">
        <w:rPr>
          <w:rFonts w:cs="Calibri"/>
          <w:sz w:val="30"/>
          <w:szCs w:val="22"/>
          <w:lang w:eastAsia="en-US"/>
        </w:rPr>
        <w:t xml:space="preserve"> kann uns helfen, eine weniger starre und lebendigere Kirche aufzubauen. Durch die Aufwertung des Einfachen können wir paradoxerweise tiefgründiger und weniger oberflächlich werden. So gelingt es uns konkret, ein Evangelium zu verkünden und zu bezeugen, das in der Menschlichkeit eines jeden in seiner Eigenschaft als geliebtes </w:t>
      </w:r>
      <w:r>
        <w:rPr>
          <w:rFonts w:cs="Calibri"/>
          <w:sz w:val="30"/>
          <w:szCs w:val="22"/>
          <w:lang w:eastAsia="en-US"/>
        </w:rPr>
        <w:t>Kind des Vaters verkörpert ist.</w:t>
      </w:r>
    </w:p>
    <w:p w:rsidR="00587BBA" w:rsidRPr="008915CB" w:rsidRDefault="00587BBA" w:rsidP="00DA2755">
      <w:pPr>
        <w:jc w:val="both"/>
        <w:rPr>
          <w:rFonts w:cs="Calibri"/>
          <w:sz w:val="30"/>
          <w:szCs w:val="22"/>
          <w:lang w:eastAsia="en-US"/>
        </w:rPr>
      </w:pPr>
      <w:r w:rsidRPr="008915CB">
        <w:rPr>
          <w:rFonts w:cs="Calibri"/>
          <w:sz w:val="30"/>
          <w:szCs w:val="22"/>
          <w:lang w:eastAsia="en-US"/>
        </w:rPr>
        <w:t>Darüber hinaus möchten wir betonen, dass wir nicht zerbrechlicher sind, weil wir mit einer Beeinträchtigung leben, sondern weil die Gesellschaft (und die Kirche) noch keinen Weg gefunden haben, um auf unser Bedürfnis nach Unterstützung zu reagieren.</w:t>
      </w:r>
    </w:p>
    <w:p w:rsidR="00587BBA" w:rsidRPr="008915CB" w:rsidRDefault="00587BBA" w:rsidP="00DA2755">
      <w:pPr>
        <w:jc w:val="both"/>
        <w:rPr>
          <w:rFonts w:cs="Calibri"/>
          <w:sz w:val="30"/>
          <w:szCs w:val="22"/>
          <w:lang w:eastAsia="en-US"/>
        </w:rPr>
      </w:pPr>
      <w:r w:rsidRPr="008915CB">
        <w:rPr>
          <w:rFonts w:cs="Calibri"/>
          <w:sz w:val="30"/>
          <w:szCs w:val="22"/>
          <w:lang w:eastAsia="en-US"/>
        </w:rPr>
        <w:t> </w:t>
      </w:r>
    </w:p>
    <w:p w:rsidR="00587BBA" w:rsidRPr="008B4155" w:rsidRDefault="00587BBA" w:rsidP="008B4155">
      <w:pPr>
        <w:pStyle w:val="Heading2"/>
        <w:jc w:val="both"/>
        <w:rPr>
          <w:rFonts w:cs="Calibri"/>
          <w:b w:val="0"/>
          <w:sz w:val="30"/>
          <w:szCs w:val="22"/>
          <w:lang w:eastAsia="en-US"/>
        </w:rPr>
      </w:pPr>
      <w:r w:rsidRPr="008B4155">
        <w:rPr>
          <w:rFonts w:cs="Calibri"/>
          <w:b w:val="0"/>
          <w:sz w:val="30"/>
          <w:szCs w:val="22"/>
          <w:lang w:eastAsia="en-US"/>
        </w:rPr>
        <w:t>3. Teilnahme am Leben der Kirche</w:t>
      </w:r>
    </w:p>
    <w:p w:rsidR="00587BBA" w:rsidRDefault="00587BBA" w:rsidP="00DA2755">
      <w:pPr>
        <w:jc w:val="both"/>
        <w:rPr>
          <w:rFonts w:cs="Calibri"/>
          <w:sz w:val="30"/>
          <w:szCs w:val="22"/>
          <w:lang w:eastAsia="en-US"/>
        </w:rPr>
      </w:pPr>
    </w:p>
    <w:p w:rsidR="00587BBA" w:rsidRPr="008915CB" w:rsidRDefault="00587BBA" w:rsidP="00DA2755">
      <w:pPr>
        <w:jc w:val="both"/>
        <w:rPr>
          <w:rFonts w:cs="Calibri"/>
          <w:sz w:val="30"/>
          <w:szCs w:val="22"/>
          <w:lang w:eastAsia="en-US"/>
        </w:rPr>
      </w:pPr>
      <w:r w:rsidRPr="008915CB">
        <w:rPr>
          <w:rFonts w:cs="Calibri"/>
          <w:sz w:val="30"/>
          <w:szCs w:val="22"/>
          <w:lang w:eastAsia="en-US"/>
        </w:rPr>
        <w:t>Wir, die wir an der Sonderkonsultation der Synode teilgenommen haben, befinden uns in einer privilegierten Situation. Wir alle vertreten Gemeinschaften, die sich auf unterschiedliche Weise um die Belange und die Inklusion von Menschen mit Behinderung kümmern; einige von uns sind Priester, andere ständige Diakone, geweihte oder außerordentliche Diener der Eucharistie; andere sind verantwortlich für internationale Vereinigungen oder waren lange Zeit Mitglieder von solchen. Unser Zeugnis ist das Von Menschen, die bereits am Leben der Kirche teilnehmen und auf allen Eben</w:t>
      </w:r>
      <w:r>
        <w:rPr>
          <w:rFonts w:cs="Calibri"/>
          <w:sz w:val="30"/>
          <w:szCs w:val="22"/>
          <w:lang w:eastAsia="en-US"/>
        </w:rPr>
        <w:t>en Teil von Gemeinschaften sind</w:t>
      </w:r>
      <w:r w:rsidRPr="008915CB">
        <w:rPr>
          <w:rFonts w:cs="Calibri"/>
          <w:sz w:val="30"/>
          <w:szCs w:val="22"/>
          <w:lang w:eastAsia="en-US"/>
        </w:rPr>
        <w:t xml:space="preserve"> und die zeigen, dass Inklusion ein gangbarer Weg ist und in gewisser Weise bereits beschritten wird.</w:t>
      </w:r>
    </w:p>
    <w:p w:rsidR="00587BBA" w:rsidRDefault="00587BBA" w:rsidP="00DA2755">
      <w:pPr>
        <w:jc w:val="both"/>
        <w:rPr>
          <w:rFonts w:cs="Calibri"/>
          <w:sz w:val="30"/>
          <w:szCs w:val="22"/>
          <w:lang w:eastAsia="en-US"/>
        </w:rPr>
      </w:pPr>
      <w:r w:rsidRPr="008915CB">
        <w:rPr>
          <w:rFonts w:cs="Calibri"/>
          <w:sz w:val="30"/>
          <w:szCs w:val="22"/>
          <w:lang w:eastAsia="en-US"/>
        </w:rPr>
        <w:t>In verschiedenen Diözesen in zahlreichen Ländern dieser Welt wurden einige Menschen mit Behinderung in den synodalen Prozess auf Diözesanebene einbezogen, was neue Erwartungen und eine neue Dynamik ausgelöst hat. Darüber hinaus ist die Einladung des Heiligen Stuhls zur Teilnahme an dieser besonderen synodalen Konsultation eine äußerst wichtige Neuerung.</w:t>
      </w:r>
    </w:p>
    <w:p w:rsidR="00587BBA" w:rsidRPr="008915CB" w:rsidRDefault="00587BBA" w:rsidP="00DA2755">
      <w:pPr>
        <w:jc w:val="both"/>
        <w:rPr>
          <w:rFonts w:cs="Calibri"/>
          <w:sz w:val="30"/>
          <w:szCs w:val="22"/>
          <w:lang w:eastAsia="en-US"/>
        </w:rPr>
      </w:pPr>
      <w:r w:rsidRPr="008915CB">
        <w:rPr>
          <w:rFonts w:cs="Calibri"/>
          <w:sz w:val="30"/>
          <w:szCs w:val="22"/>
          <w:lang w:eastAsia="en-US"/>
        </w:rPr>
        <w:t xml:space="preserve">In der Tat vollzieht sich in der Kirche und in der Gesellschaft ein wichtiger Wandel. Wir spüren allmählich, dass wir nicht mehr jene </w:t>
      </w:r>
      <w:r>
        <w:rPr>
          <w:rFonts w:cs="Calibri"/>
          <w:sz w:val="30"/>
          <w:szCs w:val="22"/>
          <w:lang w:eastAsia="en-US"/>
        </w:rPr>
        <w:t>„’</w:t>
      </w:r>
      <w:r w:rsidRPr="008915CB">
        <w:rPr>
          <w:rFonts w:cs="Calibri"/>
          <w:sz w:val="30"/>
          <w:szCs w:val="22"/>
          <w:lang w:eastAsia="en-US"/>
        </w:rPr>
        <w:t>versteckten Exilanten‘ sind, die als Fremdkörper der Gesellschaft behandelt werden</w:t>
      </w:r>
      <w:r>
        <w:rPr>
          <w:rFonts w:cs="Calibri"/>
          <w:sz w:val="30"/>
          <w:szCs w:val="22"/>
          <w:lang w:eastAsia="en-US"/>
        </w:rPr>
        <w:t>“</w:t>
      </w:r>
      <w:r w:rsidRPr="008F6141">
        <w:rPr>
          <w:rFonts w:cs="Calibri"/>
          <w:sz w:val="30"/>
          <w:szCs w:val="22"/>
          <w:vertAlign w:val="superscript"/>
          <w:lang w:eastAsia="en-US"/>
        </w:rPr>
        <w:t>6</w:t>
      </w:r>
      <w:r w:rsidRPr="008915CB">
        <w:rPr>
          <w:rFonts w:cs="Calibri"/>
          <w:sz w:val="30"/>
          <w:szCs w:val="22"/>
          <w:lang w:eastAsia="en-US"/>
        </w:rPr>
        <w:t xml:space="preserve">, noch sind wir Menschen, die </w:t>
      </w:r>
      <w:r>
        <w:rPr>
          <w:rFonts w:cs="Calibri"/>
          <w:sz w:val="30"/>
          <w:szCs w:val="22"/>
          <w:lang w:eastAsia="en-US"/>
        </w:rPr>
        <w:t>„</w:t>
      </w:r>
      <w:r w:rsidRPr="008915CB">
        <w:rPr>
          <w:rFonts w:cs="Calibri"/>
          <w:sz w:val="30"/>
          <w:szCs w:val="22"/>
          <w:lang w:eastAsia="en-US"/>
        </w:rPr>
        <w:t>existieren, ohne dazuzugehören oder teilzuhaben</w:t>
      </w:r>
      <w:r>
        <w:rPr>
          <w:rFonts w:cs="Calibri"/>
          <w:sz w:val="30"/>
          <w:szCs w:val="22"/>
          <w:lang w:eastAsia="en-US"/>
        </w:rPr>
        <w:t>“</w:t>
      </w:r>
      <w:r w:rsidRPr="008915CB">
        <w:rPr>
          <w:rFonts w:cs="Calibri"/>
          <w:sz w:val="30"/>
          <w:szCs w:val="22"/>
          <w:lang w:eastAsia="en-US"/>
        </w:rPr>
        <w:t xml:space="preserve">, stattdessen erleben wir, dass wir nicht </w:t>
      </w:r>
      <w:r>
        <w:rPr>
          <w:rFonts w:cs="Calibri"/>
          <w:sz w:val="30"/>
          <w:szCs w:val="22"/>
          <w:lang w:eastAsia="en-US"/>
        </w:rPr>
        <w:t>„</w:t>
      </w:r>
      <w:r w:rsidRPr="008915CB">
        <w:rPr>
          <w:rFonts w:cs="Calibri"/>
          <w:sz w:val="30"/>
          <w:szCs w:val="22"/>
          <w:lang w:eastAsia="en-US"/>
        </w:rPr>
        <w:t>nur betreut werden</w:t>
      </w:r>
      <w:r>
        <w:rPr>
          <w:rFonts w:cs="Calibri"/>
          <w:sz w:val="30"/>
          <w:szCs w:val="22"/>
          <w:lang w:eastAsia="en-US"/>
        </w:rPr>
        <w:t>“</w:t>
      </w:r>
      <w:r w:rsidRPr="008915CB">
        <w:rPr>
          <w:rFonts w:cs="Calibri"/>
          <w:sz w:val="30"/>
          <w:szCs w:val="22"/>
          <w:lang w:eastAsia="en-US"/>
        </w:rPr>
        <w:t xml:space="preserve">, sondern </w:t>
      </w:r>
      <w:r>
        <w:rPr>
          <w:rFonts w:cs="Calibri"/>
          <w:sz w:val="30"/>
          <w:szCs w:val="22"/>
          <w:lang w:eastAsia="en-US"/>
        </w:rPr>
        <w:t>„</w:t>
      </w:r>
      <w:r w:rsidRPr="008915CB">
        <w:rPr>
          <w:rFonts w:cs="Calibri"/>
          <w:sz w:val="30"/>
          <w:szCs w:val="22"/>
          <w:lang w:eastAsia="en-US"/>
        </w:rPr>
        <w:t>aktiv an der zivilen und kirchlichen Gemeinschaft teilnehmen</w:t>
      </w:r>
      <w:r>
        <w:rPr>
          <w:rFonts w:cs="Calibri"/>
          <w:sz w:val="30"/>
          <w:szCs w:val="22"/>
          <w:lang w:eastAsia="en-US"/>
        </w:rPr>
        <w:t>“</w:t>
      </w:r>
      <w:r w:rsidRPr="008915CB">
        <w:rPr>
          <w:rFonts w:cs="Calibri"/>
          <w:sz w:val="30"/>
          <w:szCs w:val="22"/>
          <w:lang w:eastAsia="en-US"/>
        </w:rPr>
        <w:t>.</w:t>
      </w:r>
    </w:p>
    <w:p w:rsidR="00587BBA" w:rsidRDefault="00587BBA" w:rsidP="00DA2755">
      <w:pPr>
        <w:jc w:val="both"/>
        <w:rPr>
          <w:rFonts w:cs="Calibri"/>
          <w:sz w:val="30"/>
          <w:szCs w:val="22"/>
          <w:lang w:eastAsia="en-US"/>
        </w:rPr>
      </w:pPr>
      <w:r w:rsidRPr="008915CB">
        <w:rPr>
          <w:rFonts w:cs="Calibri"/>
          <w:sz w:val="30"/>
          <w:szCs w:val="22"/>
          <w:lang w:eastAsia="en-US"/>
        </w:rPr>
        <w:t>In den letzten Jahrzehnten ist unsere Teilhabe am Leben und an der Sendung der Kirche in vielen Teilen</w:t>
      </w:r>
      <w:r>
        <w:rPr>
          <w:rFonts w:cs="Calibri"/>
          <w:sz w:val="30"/>
          <w:szCs w:val="22"/>
          <w:lang w:eastAsia="en-US"/>
        </w:rPr>
        <w:t xml:space="preserve"> </w:t>
      </w:r>
      <w:r w:rsidRPr="008915CB">
        <w:rPr>
          <w:rFonts w:cs="Calibri"/>
          <w:sz w:val="30"/>
          <w:szCs w:val="22"/>
          <w:lang w:eastAsia="en-US"/>
        </w:rPr>
        <w:t>der Welt tatsächlich realer und wirksamer geworden. Nach großen Anstrengungen und als Ergebnis eines neuen kirchlichen Bewusstseins wurden bauliche Barrieren in Kirchen und Kirchengebäuden häufig beseitigt, Hilfsmittel zur Erleichterung der Kommunikation für Menschen mit Hör- und Sehbeeinträchtigung eingebaut und Formen der diskriminierenden und paternalistischen Behandlung überwunden.</w:t>
      </w:r>
    </w:p>
    <w:p w:rsidR="00587BBA" w:rsidRPr="008915CB" w:rsidRDefault="00587BBA" w:rsidP="00DA2755">
      <w:pPr>
        <w:jc w:val="both"/>
        <w:rPr>
          <w:rFonts w:cs="Calibri"/>
          <w:sz w:val="30"/>
          <w:szCs w:val="22"/>
          <w:lang w:eastAsia="en-US"/>
        </w:rPr>
      </w:pPr>
      <w:r w:rsidRPr="008915CB">
        <w:rPr>
          <w:rFonts w:cs="Calibri"/>
          <w:sz w:val="30"/>
          <w:szCs w:val="22"/>
          <w:lang w:eastAsia="en-US"/>
        </w:rPr>
        <w:t>Die Teilhabe am kirchlichen Leben ist jedoch nach wie vor von materiellen und immateriellen Barrieren abhängig. Aus diesem Grund ist es notwendig, dass die Kirchengemeinden angemessene Vorkehrungen treffen, die die Teilnahme von Menschen mit Behinderung ermöglichen. Es ist ein schrittweiser Prozess erforderlich, um jede Ebene der Pfarrgemeinde auf die Eingliederung vorzubereiten.</w:t>
      </w:r>
    </w:p>
    <w:p w:rsidR="00587BBA" w:rsidRPr="008915CB" w:rsidRDefault="00587BBA" w:rsidP="00DA2755">
      <w:pPr>
        <w:jc w:val="both"/>
        <w:rPr>
          <w:rFonts w:cs="Calibri"/>
          <w:sz w:val="30"/>
          <w:szCs w:val="22"/>
          <w:lang w:eastAsia="en-US"/>
        </w:rPr>
      </w:pPr>
      <w:r w:rsidRPr="008915CB">
        <w:rPr>
          <w:rFonts w:cs="Calibri"/>
          <w:sz w:val="30"/>
          <w:szCs w:val="22"/>
          <w:lang w:eastAsia="en-US"/>
        </w:rPr>
        <w:t> </w:t>
      </w:r>
    </w:p>
    <w:p w:rsidR="00587BBA" w:rsidRPr="008B4155" w:rsidRDefault="00587BBA" w:rsidP="008B4155">
      <w:pPr>
        <w:pStyle w:val="Heading2"/>
        <w:jc w:val="both"/>
        <w:rPr>
          <w:rFonts w:cs="Calibri"/>
          <w:b w:val="0"/>
          <w:sz w:val="30"/>
          <w:szCs w:val="22"/>
          <w:lang w:eastAsia="en-US"/>
        </w:rPr>
      </w:pPr>
      <w:r w:rsidRPr="008B4155">
        <w:rPr>
          <w:rFonts w:cs="Calibri"/>
          <w:b w:val="0"/>
          <w:sz w:val="30"/>
          <w:szCs w:val="22"/>
          <w:lang w:eastAsia="en-US"/>
        </w:rPr>
        <w:t xml:space="preserve">4. Die dringende Notwendigkeit eines Mentalitätswechsels: </w:t>
      </w:r>
      <w:r>
        <w:rPr>
          <w:rFonts w:cs="Calibri"/>
          <w:b w:val="0"/>
          <w:sz w:val="30"/>
          <w:szCs w:val="22"/>
          <w:lang w:eastAsia="en-US"/>
        </w:rPr>
        <w:t>„</w:t>
      </w:r>
      <w:r w:rsidRPr="008B4155">
        <w:rPr>
          <w:rFonts w:cs="Calibri"/>
          <w:b w:val="0"/>
          <w:sz w:val="30"/>
          <w:szCs w:val="22"/>
          <w:lang w:eastAsia="en-US"/>
        </w:rPr>
        <w:t>wir</w:t>
      </w:r>
      <w:r>
        <w:rPr>
          <w:rFonts w:cs="Calibri"/>
          <w:b w:val="0"/>
          <w:sz w:val="30"/>
          <w:szCs w:val="22"/>
          <w:lang w:eastAsia="en-US"/>
        </w:rPr>
        <w:t>“</w:t>
      </w:r>
      <w:r w:rsidRPr="008B4155">
        <w:rPr>
          <w:rFonts w:cs="Calibri"/>
          <w:b w:val="0"/>
          <w:sz w:val="30"/>
          <w:szCs w:val="22"/>
          <w:lang w:eastAsia="en-US"/>
        </w:rPr>
        <w:t xml:space="preserve">, nicht </w:t>
      </w:r>
      <w:r>
        <w:rPr>
          <w:rFonts w:cs="Calibri"/>
          <w:b w:val="0"/>
          <w:sz w:val="30"/>
          <w:szCs w:val="22"/>
          <w:lang w:eastAsia="en-US"/>
        </w:rPr>
        <w:t>„</w:t>
      </w:r>
      <w:r w:rsidRPr="008B4155">
        <w:rPr>
          <w:rFonts w:cs="Calibri"/>
          <w:b w:val="0"/>
          <w:sz w:val="30"/>
          <w:szCs w:val="22"/>
          <w:lang w:eastAsia="en-US"/>
        </w:rPr>
        <w:t>sie</w:t>
      </w:r>
      <w:r>
        <w:rPr>
          <w:rFonts w:cs="Calibri"/>
          <w:b w:val="0"/>
          <w:sz w:val="30"/>
          <w:szCs w:val="22"/>
          <w:lang w:eastAsia="en-US"/>
        </w:rPr>
        <w:t>“</w:t>
      </w:r>
      <w:r w:rsidRPr="008B4155">
        <w:rPr>
          <w:rFonts w:cs="Calibri"/>
          <w:b w:val="0"/>
          <w:sz w:val="30"/>
          <w:szCs w:val="22"/>
          <w:lang w:eastAsia="en-US"/>
        </w:rPr>
        <w:t>.</w:t>
      </w:r>
    </w:p>
    <w:p w:rsidR="00587BBA" w:rsidRDefault="00587BBA" w:rsidP="00DA2755">
      <w:pPr>
        <w:jc w:val="both"/>
        <w:rPr>
          <w:rFonts w:cs="Calibri"/>
          <w:sz w:val="30"/>
          <w:szCs w:val="22"/>
          <w:lang w:eastAsia="en-US"/>
        </w:rPr>
      </w:pPr>
    </w:p>
    <w:p w:rsidR="00587BBA" w:rsidRDefault="00587BBA" w:rsidP="00DA2755">
      <w:pPr>
        <w:jc w:val="both"/>
        <w:rPr>
          <w:rFonts w:cs="Calibri"/>
          <w:sz w:val="30"/>
          <w:szCs w:val="22"/>
          <w:lang w:eastAsia="en-US"/>
        </w:rPr>
      </w:pPr>
      <w:r w:rsidRPr="008915CB">
        <w:rPr>
          <w:rFonts w:cs="Calibri"/>
          <w:sz w:val="30"/>
          <w:szCs w:val="22"/>
          <w:lang w:eastAsia="en-US"/>
        </w:rPr>
        <w:t>Wichtig ist, dass alles, was mit Inklusion zu tun hat, nicht mehr nur mit der besonderen Sensibilität einiger Menschen zu tun hat, sondern das Ergebnis eines Wandels der Mentalität, der Kultur und der Einstellung ist, sodass jeder Mensch in seiner Würde als Person und als ein von Gott dem Vater geliebtes Kind gesehen wird.</w:t>
      </w:r>
    </w:p>
    <w:p w:rsidR="00587BBA" w:rsidRPr="008915CB" w:rsidRDefault="00587BBA" w:rsidP="00DA2755">
      <w:pPr>
        <w:jc w:val="both"/>
        <w:rPr>
          <w:rFonts w:cs="Calibri"/>
          <w:sz w:val="30"/>
          <w:szCs w:val="22"/>
          <w:lang w:eastAsia="en-US"/>
        </w:rPr>
      </w:pPr>
      <w:r w:rsidRPr="008915CB">
        <w:rPr>
          <w:rFonts w:cs="Calibri"/>
          <w:sz w:val="30"/>
          <w:szCs w:val="22"/>
          <w:lang w:eastAsia="en-US"/>
        </w:rPr>
        <w:t xml:space="preserve">Die Erkenntnis, dass wir alle Teil desselben verletzlichen und zerbrechlichen Menschseins sind, das Christus auf sich genommen und geheiligt hat, hebt jede willkürliche Unterscheidung zwischen </w:t>
      </w:r>
      <w:r>
        <w:rPr>
          <w:rFonts w:cs="Calibri"/>
          <w:sz w:val="30"/>
          <w:szCs w:val="22"/>
          <w:lang w:eastAsia="en-US"/>
        </w:rPr>
        <w:t>„</w:t>
      </w:r>
      <w:r w:rsidRPr="008915CB">
        <w:rPr>
          <w:rFonts w:cs="Calibri"/>
          <w:sz w:val="30"/>
          <w:szCs w:val="22"/>
          <w:lang w:eastAsia="en-US"/>
        </w:rPr>
        <w:t>uns</w:t>
      </w:r>
      <w:r>
        <w:rPr>
          <w:rFonts w:cs="Calibri"/>
          <w:sz w:val="30"/>
          <w:szCs w:val="22"/>
          <w:lang w:eastAsia="en-US"/>
        </w:rPr>
        <w:t>“</w:t>
      </w:r>
      <w:r w:rsidRPr="008915CB">
        <w:rPr>
          <w:rFonts w:cs="Calibri"/>
          <w:sz w:val="30"/>
          <w:szCs w:val="22"/>
          <w:lang w:eastAsia="en-US"/>
        </w:rPr>
        <w:t xml:space="preserve"> und </w:t>
      </w:r>
      <w:r>
        <w:rPr>
          <w:rFonts w:cs="Calibri"/>
          <w:sz w:val="30"/>
          <w:szCs w:val="22"/>
          <w:lang w:eastAsia="en-US"/>
        </w:rPr>
        <w:t>„</w:t>
      </w:r>
      <w:r w:rsidRPr="008915CB">
        <w:rPr>
          <w:rFonts w:cs="Calibri"/>
          <w:sz w:val="30"/>
          <w:szCs w:val="22"/>
          <w:lang w:eastAsia="en-US"/>
        </w:rPr>
        <w:t>ihnen</w:t>
      </w:r>
      <w:r>
        <w:rPr>
          <w:rFonts w:cs="Calibri"/>
          <w:sz w:val="30"/>
          <w:szCs w:val="22"/>
          <w:lang w:eastAsia="en-US"/>
        </w:rPr>
        <w:t>“</w:t>
      </w:r>
      <w:r w:rsidRPr="008915CB">
        <w:rPr>
          <w:rFonts w:cs="Calibri"/>
          <w:sz w:val="30"/>
          <w:szCs w:val="22"/>
          <w:lang w:eastAsia="en-US"/>
        </w:rPr>
        <w:t xml:space="preserve"> auf und öffnet die Tür zur vollen Teilhabe jedes/jeder Getauften am Leben der Kirche. Jede/r Getaufte ist ein </w:t>
      </w:r>
      <w:r>
        <w:rPr>
          <w:rFonts w:cs="Calibri"/>
          <w:sz w:val="30"/>
          <w:szCs w:val="22"/>
          <w:lang w:eastAsia="en-US"/>
        </w:rPr>
        <w:t>„</w:t>
      </w:r>
      <w:r w:rsidRPr="008915CB">
        <w:rPr>
          <w:rFonts w:cs="Calibri"/>
          <w:sz w:val="30"/>
          <w:szCs w:val="22"/>
          <w:lang w:eastAsia="en-US"/>
        </w:rPr>
        <w:t>Tempel des Heiligen Geistes</w:t>
      </w:r>
      <w:r>
        <w:rPr>
          <w:rFonts w:cs="Calibri"/>
          <w:sz w:val="30"/>
          <w:szCs w:val="22"/>
          <w:lang w:eastAsia="en-US"/>
        </w:rPr>
        <w:t>“</w:t>
      </w:r>
      <w:r w:rsidRPr="008915CB">
        <w:rPr>
          <w:rFonts w:cs="Calibri"/>
          <w:sz w:val="30"/>
          <w:szCs w:val="22"/>
          <w:lang w:eastAsia="en-US"/>
        </w:rPr>
        <w:t xml:space="preserve"> und wird so befähigt, sich selbst zur Vollendung zu bringen, je nach den Gnadengaben, die Gott gewährt. Sicherlich sind die Gaben unterschiedlich, aber jedem und jeder wird die Gnade in Fülle geschenkt.</w:t>
      </w:r>
    </w:p>
    <w:p w:rsidR="00587BBA" w:rsidRDefault="00587BBA" w:rsidP="00DA2755">
      <w:pPr>
        <w:jc w:val="both"/>
        <w:rPr>
          <w:rFonts w:cs="Calibri"/>
          <w:sz w:val="30"/>
          <w:szCs w:val="22"/>
          <w:lang w:eastAsia="en-US"/>
        </w:rPr>
      </w:pPr>
      <w:r w:rsidRPr="008915CB">
        <w:rPr>
          <w:rFonts w:cs="Calibri"/>
          <w:sz w:val="30"/>
          <w:szCs w:val="22"/>
          <w:lang w:eastAsia="en-US"/>
        </w:rPr>
        <w:t xml:space="preserve">Unter diesem Gesichtspunkt – dem Wissen, dass die Gnade in allen Menschen gleichermaßen wohnt – sollte jede paternalistische Haltung gegenüber denjenigen unter uns überwunden werden, die unter Behinderung leiden, und man sollte nicht länger glauben, dass man sich ausschließlich um uns kümmern muss. Leider ist dies immer noch ein weit verbreiteter Ansatz, der sich in Mitleid und Bedauern ausdrückt und uns ständig als </w:t>
      </w:r>
      <w:r>
        <w:rPr>
          <w:rFonts w:cs="Calibri"/>
          <w:sz w:val="30"/>
          <w:szCs w:val="22"/>
          <w:lang w:eastAsia="en-US"/>
        </w:rPr>
        <w:t>„</w:t>
      </w:r>
      <w:r w:rsidRPr="008915CB">
        <w:rPr>
          <w:rFonts w:cs="Calibri"/>
          <w:sz w:val="30"/>
          <w:szCs w:val="22"/>
          <w:lang w:eastAsia="en-US"/>
        </w:rPr>
        <w:t>Objekte</w:t>
      </w:r>
      <w:r>
        <w:rPr>
          <w:rFonts w:cs="Calibri"/>
          <w:sz w:val="30"/>
          <w:szCs w:val="22"/>
          <w:lang w:eastAsia="en-US"/>
        </w:rPr>
        <w:t>“</w:t>
      </w:r>
      <w:r w:rsidRPr="008915CB">
        <w:rPr>
          <w:rFonts w:cs="Calibri"/>
          <w:sz w:val="30"/>
          <w:szCs w:val="22"/>
          <w:lang w:eastAsia="en-US"/>
        </w:rPr>
        <w:t xml:space="preserve"> der kirchlichen Aufmerksamkeit und nicht als </w:t>
      </w:r>
      <w:r>
        <w:rPr>
          <w:rFonts w:cs="Calibri"/>
          <w:sz w:val="30"/>
          <w:szCs w:val="22"/>
          <w:lang w:eastAsia="en-US"/>
        </w:rPr>
        <w:t>„</w:t>
      </w:r>
      <w:r w:rsidRPr="008915CB">
        <w:rPr>
          <w:rFonts w:cs="Calibri"/>
          <w:sz w:val="30"/>
          <w:szCs w:val="22"/>
          <w:lang w:eastAsia="en-US"/>
        </w:rPr>
        <w:t>Subjekte</w:t>
      </w:r>
      <w:r>
        <w:rPr>
          <w:rFonts w:cs="Calibri"/>
          <w:sz w:val="30"/>
          <w:szCs w:val="22"/>
          <w:lang w:eastAsia="en-US"/>
        </w:rPr>
        <w:t>“</w:t>
      </w:r>
      <w:r w:rsidRPr="008915CB">
        <w:rPr>
          <w:rFonts w:cs="Calibri"/>
          <w:sz w:val="30"/>
          <w:szCs w:val="22"/>
          <w:lang w:eastAsia="en-US"/>
        </w:rPr>
        <w:t xml:space="preserve"> wahrnimmt. Deshalb ist eine veränderte Einstellung dringend erforderlich, die dazu beiträgt, das Potenzial eines jeden Menschen zu erfassen.</w:t>
      </w:r>
    </w:p>
    <w:p w:rsidR="00587BBA" w:rsidRPr="008915CB" w:rsidRDefault="00587BBA" w:rsidP="00DA2755">
      <w:pPr>
        <w:jc w:val="both"/>
        <w:rPr>
          <w:rFonts w:cs="Calibri"/>
          <w:sz w:val="30"/>
          <w:szCs w:val="22"/>
          <w:lang w:eastAsia="en-US"/>
        </w:rPr>
      </w:pPr>
      <w:r w:rsidRPr="008915CB">
        <w:rPr>
          <w:rFonts w:cs="Calibri"/>
          <w:sz w:val="30"/>
          <w:szCs w:val="22"/>
          <w:lang w:eastAsia="en-US"/>
        </w:rPr>
        <w:t>In einer inklusiven Gemeinschaft geht jeder Mensch seinen eigenen Weg der Umkehr. Durch das Erkennen der eigenen Grenzen und Schwächen wird man dazu angehalten, den Weg mit anderen zu gehen –</w:t>
      </w:r>
      <w:r>
        <w:rPr>
          <w:rFonts w:cs="Calibri"/>
          <w:sz w:val="30"/>
          <w:szCs w:val="22"/>
          <w:lang w:eastAsia="en-US"/>
        </w:rPr>
        <w:t xml:space="preserve"> </w:t>
      </w:r>
      <w:r w:rsidRPr="008915CB">
        <w:rPr>
          <w:rFonts w:cs="Calibri"/>
          <w:sz w:val="30"/>
          <w:szCs w:val="22"/>
          <w:lang w:eastAsia="en-US"/>
        </w:rPr>
        <w:t>ohne sich überlegen, minderwertig oder anders, sondern als Brüder, Schwestern und Weggefährten zu fühlen.</w:t>
      </w:r>
    </w:p>
    <w:p w:rsidR="00587BBA" w:rsidRDefault="00587BBA" w:rsidP="00DA2755">
      <w:pPr>
        <w:jc w:val="both"/>
        <w:rPr>
          <w:rFonts w:cs="Calibri"/>
          <w:sz w:val="30"/>
          <w:szCs w:val="22"/>
          <w:lang w:eastAsia="en-US"/>
        </w:rPr>
      </w:pPr>
      <w:r w:rsidRPr="008915CB">
        <w:rPr>
          <w:rFonts w:cs="Calibri"/>
          <w:sz w:val="30"/>
          <w:szCs w:val="22"/>
          <w:lang w:eastAsia="en-US"/>
        </w:rPr>
        <w:t xml:space="preserve">Menschen mit Behinderung sind Gläubige, die wie alle anderen zur Umkehr aufgerufen sind, und nicht aufgrund ihrer Behinderung </w:t>
      </w:r>
      <w:r>
        <w:rPr>
          <w:rFonts w:cs="Calibri"/>
          <w:sz w:val="30"/>
          <w:szCs w:val="22"/>
          <w:lang w:eastAsia="en-US"/>
        </w:rPr>
        <w:t>„</w:t>
      </w:r>
      <w:r w:rsidRPr="008915CB">
        <w:rPr>
          <w:rFonts w:cs="Calibri"/>
          <w:sz w:val="30"/>
          <w:szCs w:val="22"/>
          <w:lang w:eastAsia="en-US"/>
        </w:rPr>
        <w:t>bereits Heilige</w:t>
      </w:r>
      <w:r>
        <w:rPr>
          <w:rFonts w:cs="Calibri"/>
          <w:sz w:val="30"/>
          <w:szCs w:val="22"/>
          <w:lang w:eastAsia="en-US"/>
        </w:rPr>
        <w:t>“</w:t>
      </w:r>
      <w:r w:rsidRPr="008915CB">
        <w:rPr>
          <w:rFonts w:cs="Calibri"/>
          <w:sz w:val="30"/>
          <w:szCs w:val="22"/>
          <w:lang w:eastAsia="en-US"/>
        </w:rPr>
        <w:t xml:space="preserve"> oder </w:t>
      </w:r>
      <w:r>
        <w:rPr>
          <w:rFonts w:cs="Calibri"/>
          <w:sz w:val="30"/>
          <w:szCs w:val="22"/>
          <w:lang w:eastAsia="en-US"/>
        </w:rPr>
        <w:t>„</w:t>
      </w:r>
      <w:r w:rsidRPr="008915CB">
        <w:rPr>
          <w:rFonts w:cs="Calibri"/>
          <w:sz w:val="30"/>
          <w:szCs w:val="22"/>
          <w:lang w:eastAsia="en-US"/>
        </w:rPr>
        <w:t>Leidende</w:t>
      </w:r>
      <w:r>
        <w:rPr>
          <w:rFonts w:cs="Calibri"/>
          <w:sz w:val="30"/>
          <w:szCs w:val="22"/>
          <w:lang w:eastAsia="en-US"/>
        </w:rPr>
        <w:t>“</w:t>
      </w:r>
      <w:r w:rsidRPr="008915CB">
        <w:rPr>
          <w:rFonts w:cs="Calibri"/>
          <w:sz w:val="30"/>
          <w:szCs w:val="22"/>
          <w:lang w:eastAsia="en-US"/>
        </w:rPr>
        <w:t xml:space="preserve"> oder </w:t>
      </w:r>
      <w:r>
        <w:rPr>
          <w:rFonts w:cs="Calibri"/>
          <w:sz w:val="30"/>
          <w:szCs w:val="22"/>
          <w:lang w:eastAsia="en-US"/>
        </w:rPr>
        <w:t>„</w:t>
      </w:r>
      <w:r w:rsidRPr="008915CB">
        <w:rPr>
          <w:rFonts w:cs="Calibri"/>
          <w:sz w:val="30"/>
          <w:szCs w:val="22"/>
          <w:lang w:eastAsia="en-US"/>
        </w:rPr>
        <w:t>Christen am Kreuz</w:t>
      </w:r>
      <w:r>
        <w:rPr>
          <w:rFonts w:cs="Calibri"/>
          <w:sz w:val="30"/>
          <w:szCs w:val="22"/>
          <w:lang w:eastAsia="en-US"/>
        </w:rPr>
        <w:t>“</w:t>
      </w:r>
      <w:r w:rsidRPr="008915CB">
        <w:rPr>
          <w:rFonts w:cs="Calibri"/>
          <w:sz w:val="30"/>
          <w:szCs w:val="22"/>
          <w:lang w:eastAsia="en-US"/>
        </w:rPr>
        <w:t xml:space="preserve"> sind. Auch wir sind aufgerufen, am Leben der Kirche teilzunehmen. Dies erfordert Anstrengungen zur Evangelisierung, denn die </w:t>
      </w:r>
      <w:r>
        <w:rPr>
          <w:rFonts w:cs="Calibri"/>
          <w:sz w:val="30"/>
          <w:szCs w:val="22"/>
          <w:lang w:eastAsia="en-US"/>
        </w:rPr>
        <w:t>Heilsverkündigung</w:t>
      </w:r>
      <w:r w:rsidRPr="008915CB">
        <w:rPr>
          <w:rFonts w:cs="Calibri"/>
          <w:sz w:val="30"/>
          <w:szCs w:val="22"/>
          <w:lang w:eastAsia="en-US"/>
        </w:rPr>
        <w:t xml:space="preserve"> von Jesu Evangelium hat noch nicht alle erreicht.</w:t>
      </w:r>
    </w:p>
    <w:p w:rsidR="00587BBA" w:rsidRDefault="00587BBA" w:rsidP="00DA2755">
      <w:pPr>
        <w:jc w:val="both"/>
        <w:rPr>
          <w:rFonts w:cs="Calibri"/>
          <w:sz w:val="30"/>
          <w:szCs w:val="22"/>
          <w:lang w:eastAsia="en-US"/>
        </w:rPr>
      </w:pPr>
    </w:p>
    <w:p w:rsidR="00587BBA" w:rsidRPr="008B4155" w:rsidRDefault="00587BBA" w:rsidP="00DA2755">
      <w:pPr>
        <w:pStyle w:val="Heading2"/>
        <w:jc w:val="both"/>
        <w:rPr>
          <w:rFonts w:cs="Calibri"/>
          <w:b w:val="0"/>
          <w:sz w:val="30"/>
          <w:szCs w:val="22"/>
          <w:lang w:eastAsia="en-US"/>
        </w:rPr>
      </w:pPr>
      <w:r w:rsidRPr="008B4155">
        <w:rPr>
          <w:rFonts w:cs="Calibri"/>
          <w:b w:val="0"/>
          <w:sz w:val="30"/>
          <w:szCs w:val="22"/>
          <w:lang w:eastAsia="en-US"/>
        </w:rPr>
        <w:t>5. Hindernisse</w:t>
      </w:r>
    </w:p>
    <w:p w:rsidR="00587BBA" w:rsidRDefault="00587BBA" w:rsidP="00DA2755">
      <w:pPr>
        <w:jc w:val="both"/>
        <w:rPr>
          <w:rFonts w:cs="Calibri"/>
          <w:sz w:val="30"/>
          <w:szCs w:val="22"/>
          <w:lang w:eastAsia="en-US"/>
        </w:rPr>
      </w:pPr>
    </w:p>
    <w:p w:rsidR="00587BBA" w:rsidRDefault="00587BBA" w:rsidP="00DA2755">
      <w:pPr>
        <w:jc w:val="both"/>
        <w:rPr>
          <w:rFonts w:cs="Calibri"/>
          <w:sz w:val="30"/>
          <w:szCs w:val="22"/>
          <w:lang w:eastAsia="en-US"/>
        </w:rPr>
      </w:pPr>
      <w:r w:rsidRPr="008915CB">
        <w:rPr>
          <w:rFonts w:cs="Calibri"/>
          <w:sz w:val="30"/>
          <w:szCs w:val="22"/>
          <w:lang w:eastAsia="en-US"/>
        </w:rPr>
        <w:t>Aus den gesammelten Beiträgen geht jedoch hervor, dass es immer noch zahlreiche Hindernisse für vollständige Inklusion gibt. Viele Menschen mit Behinderung nehmen am kirchlichen Leben nur in sehr eingeschränktem Maße teil: Einige sind völlig ausgeschlossen, während andere auf die Teilhabe beschränkt sind, die ihnen von der Einrichtung, in der sie leben, ermöglicht wird. Es gibt viele Erwachsene, die die Sakramente der christlichen Initiation nicht empfangen haben oder die keine seelsorgerische Betreuung erhalten.</w:t>
      </w:r>
    </w:p>
    <w:p w:rsidR="00587BBA" w:rsidRDefault="00587BBA" w:rsidP="00DA2755">
      <w:pPr>
        <w:jc w:val="both"/>
        <w:rPr>
          <w:rFonts w:cs="Calibri"/>
          <w:sz w:val="30"/>
          <w:szCs w:val="22"/>
          <w:lang w:eastAsia="en-US"/>
        </w:rPr>
      </w:pPr>
      <w:r w:rsidRPr="008915CB">
        <w:rPr>
          <w:rFonts w:cs="Calibri"/>
          <w:sz w:val="30"/>
          <w:szCs w:val="22"/>
          <w:lang w:eastAsia="en-US"/>
        </w:rPr>
        <w:t>Eines der am häufigsten auftretenden Probleme ist die Zugänglichkeit bzw. Erreichbarkeit. Es handelt sich dabei entweder um physische Barrieren beim Betreten der Kirche oder um das Fehlen von in Blindenschrift übersetztem Material oder von Dolmetschern für Gebärdensprache. Der Mangel an Priestern, die die Beichte in Gebärdensprache abnehmen können, bedeutet, dass die große Mehrheit der Gehörlosen vom Sakrament der Versöhnung ausgeschlossen ist. Die Frage der Zugänglichkeit stellt sich auch im Hinblick auf Menschen mit kognitiven Beeinträchtigungen, für die es keine Anleitung oder Hilfsmittel im Bereich der Unterstützten Kommunikation (AAC), des leichten Lesens oder anderer Instrumente zur Förderung der aktiven und kommunikativen Teilnahme gibt.</w:t>
      </w:r>
    </w:p>
    <w:p w:rsidR="00587BBA" w:rsidRDefault="00587BBA" w:rsidP="00DA2755">
      <w:pPr>
        <w:jc w:val="both"/>
        <w:rPr>
          <w:rFonts w:cs="Calibri"/>
          <w:sz w:val="30"/>
          <w:szCs w:val="22"/>
          <w:lang w:eastAsia="en-US"/>
        </w:rPr>
      </w:pPr>
      <w:r w:rsidRPr="008915CB">
        <w:rPr>
          <w:rFonts w:cs="Calibri"/>
          <w:sz w:val="30"/>
          <w:szCs w:val="22"/>
          <w:lang w:eastAsia="en-US"/>
        </w:rPr>
        <w:t xml:space="preserve">Im Gegenteil, die fortgesetzte Unterscheidung zwischen </w:t>
      </w:r>
      <w:r>
        <w:rPr>
          <w:rFonts w:cs="Calibri"/>
          <w:sz w:val="30"/>
          <w:szCs w:val="22"/>
          <w:lang w:eastAsia="en-US"/>
        </w:rPr>
        <w:t>„</w:t>
      </w:r>
      <w:r w:rsidRPr="008915CB">
        <w:rPr>
          <w:rFonts w:cs="Calibri"/>
          <w:sz w:val="30"/>
          <w:szCs w:val="22"/>
          <w:lang w:eastAsia="en-US"/>
        </w:rPr>
        <w:t>uns</w:t>
      </w:r>
      <w:r>
        <w:rPr>
          <w:rFonts w:cs="Calibri"/>
          <w:sz w:val="30"/>
          <w:szCs w:val="22"/>
          <w:lang w:eastAsia="en-US"/>
        </w:rPr>
        <w:t>“</w:t>
      </w:r>
      <w:r w:rsidRPr="008915CB">
        <w:rPr>
          <w:rFonts w:cs="Calibri"/>
          <w:sz w:val="30"/>
          <w:szCs w:val="22"/>
          <w:lang w:eastAsia="en-US"/>
        </w:rPr>
        <w:t xml:space="preserve"> und </w:t>
      </w:r>
      <w:r>
        <w:rPr>
          <w:rFonts w:cs="Calibri"/>
          <w:sz w:val="30"/>
          <w:szCs w:val="22"/>
          <w:lang w:eastAsia="en-US"/>
        </w:rPr>
        <w:t>„</w:t>
      </w:r>
      <w:r w:rsidRPr="008915CB">
        <w:rPr>
          <w:rFonts w:cs="Calibri"/>
          <w:sz w:val="30"/>
          <w:szCs w:val="22"/>
          <w:lang w:eastAsia="en-US"/>
        </w:rPr>
        <w:t>ihnen</w:t>
      </w:r>
      <w:r>
        <w:rPr>
          <w:rFonts w:cs="Calibri"/>
          <w:sz w:val="30"/>
          <w:szCs w:val="22"/>
          <w:lang w:eastAsia="en-US"/>
        </w:rPr>
        <w:t>“</w:t>
      </w:r>
      <w:r w:rsidRPr="008915CB">
        <w:rPr>
          <w:rFonts w:cs="Calibri"/>
          <w:sz w:val="30"/>
          <w:szCs w:val="22"/>
          <w:lang w:eastAsia="en-US"/>
        </w:rPr>
        <w:t xml:space="preserve"> und die Verleugnung der gemeinsamen Taufwürde und der Teilhabe an der gleichen menschlichen Wesensart ist die Quelle der anhaltenden Diskriminierung. Was Menschen mit Behinderung betrifft, so nimmt die Wegwerfkultur in der Tat die Form der Diskriminierung an. Sie entspringt – wie der Papst erklärte – der Aussage </w:t>
      </w:r>
      <w:r>
        <w:rPr>
          <w:rFonts w:cs="Calibri"/>
          <w:sz w:val="30"/>
          <w:szCs w:val="22"/>
          <w:lang w:eastAsia="en-US"/>
        </w:rPr>
        <w:t>„</w:t>
      </w:r>
      <w:r w:rsidRPr="008915CB">
        <w:rPr>
          <w:rFonts w:cs="Calibri"/>
          <w:sz w:val="30"/>
          <w:szCs w:val="22"/>
          <w:lang w:eastAsia="en-US"/>
        </w:rPr>
        <w:t>Du bist</w:t>
      </w:r>
      <w:r>
        <w:rPr>
          <w:rFonts w:cs="Calibri"/>
          <w:sz w:val="30"/>
          <w:szCs w:val="22"/>
          <w:lang w:eastAsia="en-US"/>
        </w:rPr>
        <w:t xml:space="preserve"> </w:t>
      </w:r>
      <w:r w:rsidRPr="008915CB">
        <w:rPr>
          <w:rFonts w:cs="Calibri"/>
          <w:sz w:val="30"/>
          <w:szCs w:val="22"/>
          <w:lang w:eastAsia="en-US"/>
        </w:rPr>
        <w:t>nicht wie ich</w:t>
      </w:r>
      <w:r>
        <w:rPr>
          <w:rFonts w:cs="Calibri"/>
          <w:sz w:val="30"/>
          <w:szCs w:val="22"/>
          <w:lang w:eastAsia="en-US"/>
        </w:rPr>
        <w:t>“</w:t>
      </w:r>
      <w:r w:rsidRPr="008F6141">
        <w:rPr>
          <w:rFonts w:cs="Calibri"/>
          <w:sz w:val="30"/>
          <w:szCs w:val="22"/>
          <w:vertAlign w:val="superscript"/>
          <w:lang w:eastAsia="en-US"/>
        </w:rPr>
        <w:t>7</w:t>
      </w:r>
      <w:r>
        <w:rPr>
          <w:rFonts w:cs="Calibri"/>
          <w:sz w:val="30"/>
          <w:szCs w:val="22"/>
          <w:lang w:eastAsia="en-US"/>
        </w:rPr>
        <w:t xml:space="preserve"> und ist leider auch im Leben der Kirche weiterhin präsent.</w:t>
      </w:r>
    </w:p>
    <w:p w:rsidR="00587BBA" w:rsidRDefault="00587BBA" w:rsidP="00DA2755">
      <w:pPr>
        <w:jc w:val="both"/>
        <w:rPr>
          <w:rFonts w:cs="Calibri"/>
          <w:sz w:val="30"/>
          <w:szCs w:val="22"/>
          <w:lang w:eastAsia="en-US"/>
        </w:rPr>
      </w:pPr>
      <w:r w:rsidRPr="008915CB">
        <w:rPr>
          <w:rFonts w:cs="Calibri"/>
          <w:sz w:val="30"/>
          <w:szCs w:val="22"/>
          <w:lang w:eastAsia="en-US"/>
        </w:rPr>
        <w:t>Aus den gesammelten Beiträgen geht besonders hervor, dass Menschen mit Behinderung sehr oft nicht</w:t>
      </w:r>
      <w:r>
        <w:rPr>
          <w:rFonts w:cs="Calibri"/>
          <w:sz w:val="30"/>
          <w:szCs w:val="22"/>
          <w:lang w:eastAsia="en-US"/>
        </w:rPr>
        <w:t xml:space="preserve"> angehört</w:t>
      </w:r>
      <w:r w:rsidRPr="008915CB">
        <w:rPr>
          <w:rFonts w:cs="Calibri"/>
          <w:sz w:val="30"/>
          <w:szCs w:val="22"/>
          <w:lang w:eastAsia="en-US"/>
        </w:rPr>
        <w:t xml:space="preserve"> oder zumindest ihre Stimmen nicht wirklich ernst genommen werden. Dies ist die Erfahrung</w:t>
      </w:r>
      <w:r>
        <w:rPr>
          <w:rFonts w:cs="Calibri"/>
          <w:sz w:val="30"/>
          <w:szCs w:val="22"/>
          <w:lang w:eastAsia="en-US"/>
        </w:rPr>
        <w:t xml:space="preserve"> </w:t>
      </w:r>
      <w:r w:rsidRPr="008915CB">
        <w:rPr>
          <w:rFonts w:cs="Calibri"/>
          <w:sz w:val="30"/>
          <w:szCs w:val="22"/>
          <w:lang w:eastAsia="en-US"/>
        </w:rPr>
        <w:t>einiger nationaler Synodenprozesse, bei denen zwar eine Beteiligung auf lokaler Ebene stattfand, aber</w:t>
      </w:r>
      <w:r>
        <w:rPr>
          <w:rFonts w:cs="Calibri"/>
          <w:sz w:val="30"/>
          <w:szCs w:val="22"/>
          <w:lang w:eastAsia="en-US"/>
        </w:rPr>
        <w:t xml:space="preserve"> </w:t>
      </w:r>
      <w:r w:rsidRPr="008915CB">
        <w:rPr>
          <w:rFonts w:cs="Calibri"/>
          <w:sz w:val="30"/>
          <w:szCs w:val="22"/>
          <w:lang w:eastAsia="en-US"/>
        </w:rPr>
        <w:t>keiner der vorgelegten spezifischen Beiträge in den Abschlussberichten berücksichtigt wurde. Auch aus</w:t>
      </w:r>
      <w:r>
        <w:rPr>
          <w:rFonts w:cs="Calibri"/>
          <w:sz w:val="30"/>
          <w:szCs w:val="22"/>
          <w:lang w:eastAsia="en-US"/>
        </w:rPr>
        <w:t xml:space="preserve"> </w:t>
      </w:r>
      <w:r w:rsidRPr="008915CB">
        <w:rPr>
          <w:rFonts w:cs="Calibri"/>
          <w:sz w:val="30"/>
          <w:szCs w:val="22"/>
          <w:lang w:eastAsia="en-US"/>
        </w:rPr>
        <w:t>diesem Grund und um zu verhindern, dass die Synode eine weitere verpasste Gelegenheit darstellt, ist</w:t>
      </w:r>
      <w:r>
        <w:rPr>
          <w:rFonts w:cs="Calibri"/>
          <w:sz w:val="30"/>
          <w:szCs w:val="22"/>
          <w:lang w:eastAsia="en-US"/>
        </w:rPr>
        <w:t xml:space="preserve"> </w:t>
      </w:r>
      <w:r w:rsidRPr="008915CB">
        <w:rPr>
          <w:rFonts w:cs="Calibri"/>
          <w:sz w:val="30"/>
          <w:szCs w:val="22"/>
          <w:lang w:eastAsia="en-US"/>
        </w:rPr>
        <w:t>die vorliegende Konsultation von besonderer Bedeutung.</w:t>
      </w:r>
    </w:p>
    <w:p w:rsidR="00587BBA" w:rsidRDefault="00587BBA" w:rsidP="00DA2755">
      <w:pPr>
        <w:jc w:val="both"/>
        <w:rPr>
          <w:rFonts w:cs="Calibri"/>
          <w:sz w:val="30"/>
          <w:szCs w:val="22"/>
          <w:lang w:eastAsia="en-US"/>
        </w:rPr>
      </w:pPr>
      <w:r w:rsidRPr="008915CB">
        <w:rPr>
          <w:rFonts w:cs="Calibri"/>
          <w:sz w:val="30"/>
          <w:szCs w:val="22"/>
          <w:lang w:eastAsia="en-US"/>
        </w:rPr>
        <w:t>Die Unfähigkeit, auf die Bitten und Wünsche von Menschen mit Behinderung einzugehen, bedeutet, dass</w:t>
      </w:r>
      <w:r>
        <w:rPr>
          <w:rFonts w:cs="Calibri"/>
          <w:sz w:val="30"/>
          <w:szCs w:val="22"/>
          <w:lang w:eastAsia="en-US"/>
        </w:rPr>
        <w:t xml:space="preserve"> </w:t>
      </w:r>
      <w:r w:rsidRPr="008915CB">
        <w:rPr>
          <w:rFonts w:cs="Calibri"/>
          <w:sz w:val="30"/>
          <w:szCs w:val="22"/>
          <w:lang w:eastAsia="en-US"/>
        </w:rPr>
        <w:t>viele von uns gezwungen sind, gegen unseren Willen, oder ohne dass sich jemand die Mühe Gemacht hat, uns nach unserer Meinung zu fragen, in abgeschlossenen Einrichtungen zu leben. Dies sind Orte, die</w:t>
      </w:r>
      <w:r>
        <w:rPr>
          <w:rFonts w:cs="Calibri"/>
          <w:sz w:val="30"/>
          <w:szCs w:val="22"/>
          <w:lang w:eastAsia="en-US"/>
        </w:rPr>
        <w:t xml:space="preserve"> </w:t>
      </w:r>
      <w:r w:rsidRPr="008915CB">
        <w:rPr>
          <w:rFonts w:cs="Calibri"/>
          <w:sz w:val="30"/>
          <w:szCs w:val="22"/>
          <w:lang w:eastAsia="en-US"/>
        </w:rPr>
        <w:t>nicht selten von kirchlichen</w:t>
      </w:r>
      <w:r>
        <w:rPr>
          <w:rFonts w:cs="Calibri"/>
          <w:sz w:val="30"/>
          <w:szCs w:val="22"/>
          <w:lang w:eastAsia="en-US"/>
        </w:rPr>
        <w:t xml:space="preserve"> Einrichtungen betrieben werden</w:t>
      </w:r>
      <w:r w:rsidRPr="008915CB">
        <w:rPr>
          <w:rFonts w:cs="Calibri"/>
          <w:sz w:val="30"/>
          <w:szCs w:val="22"/>
          <w:lang w:eastAsia="en-US"/>
        </w:rPr>
        <w:t xml:space="preserve"> und an denen der Wille des Einzelnen nur</w:t>
      </w:r>
      <w:r>
        <w:rPr>
          <w:rFonts w:cs="Calibri"/>
          <w:sz w:val="30"/>
          <w:szCs w:val="22"/>
          <w:lang w:eastAsia="en-US"/>
        </w:rPr>
        <w:t xml:space="preserve"> </w:t>
      </w:r>
      <w:r w:rsidRPr="008915CB">
        <w:rPr>
          <w:rFonts w:cs="Calibri"/>
          <w:sz w:val="30"/>
          <w:szCs w:val="22"/>
          <w:lang w:eastAsia="en-US"/>
        </w:rPr>
        <w:t>selten berücksichtigt wird</w:t>
      </w:r>
      <w:r>
        <w:rPr>
          <w:rFonts w:cs="Calibri"/>
          <w:sz w:val="30"/>
          <w:szCs w:val="22"/>
          <w:lang w:eastAsia="en-US"/>
        </w:rPr>
        <w:t>,</w:t>
      </w:r>
      <w:r w:rsidRPr="008915CB">
        <w:rPr>
          <w:rFonts w:cs="Calibri"/>
          <w:sz w:val="30"/>
          <w:szCs w:val="22"/>
          <w:lang w:eastAsia="en-US"/>
        </w:rPr>
        <w:t xml:space="preserve"> und in denen bestimmte Freiheiten des Individuums oft nicht vorhanden sind. Man hat nicht die Möglichkeit zu wählen, wo und mit wem man lebt, ob und wann man ausgeht, die</w:t>
      </w:r>
      <w:r>
        <w:rPr>
          <w:rFonts w:cs="Calibri"/>
          <w:sz w:val="30"/>
          <w:szCs w:val="22"/>
          <w:lang w:eastAsia="en-US"/>
        </w:rPr>
        <w:t xml:space="preserve"> </w:t>
      </w:r>
      <w:r w:rsidRPr="008915CB">
        <w:rPr>
          <w:rFonts w:cs="Calibri"/>
          <w:sz w:val="30"/>
          <w:szCs w:val="22"/>
          <w:lang w:eastAsia="en-US"/>
        </w:rPr>
        <w:t>Privatsphäre wird nicht immer respektiert und in vielen Fällen darf man nicht einmal an Gottesdiensten teilnehmen.</w:t>
      </w:r>
    </w:p>
    <w:p w:rsidR="00587BBA" w:rsidRDefault="00587BBA" w:rsidP="00DA2755">
      <w:pPr>
        <w:jc w:val="both"/>
        <w:rPr>
          <w:rFonts w:cs="Calibri"/>
          <w:sz w:val="30"/>
          <w:szCs w:val="22"/>
          <w:lang w:eastAsia="en-US"/>
        </w:rPr>
      </w:pPr>
      <w:r w:rsidRPr="008915CB">
        <w:rPr>
          <w:rFonts w:cs="Calibri"/>
          <w:sz w:val="30"/>
          <w:szCs w:val="22"/>
          <w:lang w:eastAsia="en-US"/>
        </w:rPr>
        <w:t xml:space="preserve">Obwohl die jüngsten Aussagen des Lehramts in dieser Frage sehr eindeutig sind und der Papst vor Nicht allzu langer Zeit erklärt hat, dass </w:t>
      </w:r>
      <w:r>
        <w:rPr>
          <w:rFonts w:cs="Calibri"/>
          <w:sz w:val="30"/>
          <w:szCs w:val="22"/>
          <w:lang w:eastAsia="en-US"/>
        </w:rPr>
        <w:t>„</w:t>
      </w:r>
      <w:r w:rsidRPr="008915CB">
        <w:rPr>
          <w:rFonts w:cs="Calibri"/>
          <w:sz w:val="30"/>
          <w:szCs w:val="22"/>
          <w:lang w:eastAsia="en-US"/>
        </w:rPr>
        <w:t>niemand Menschen mit Behinderungen die Sakramente verweigern</w:t>
      </w:r>
      <w:r>
        <w:rPr>
          <w:rFonts w:cs="Calibri"/>
          <w:sz w:val="30"/>
          <w:szCs w:val="22"/>
          <w:lang w:eastAsia="en-US"/>
        </w:rPr>
        <w:t xml:space="preserve"> </w:t>
      </w:r>
      <w:r w:rsidRPr="008915CB">
        <w:rPr>
          <w:rFonts w:cs="Calibri"/>
          <w:sz w:val="30"/>
          <w:szCs w:val="22"/>
          <w:lang w:eastAsia="en-US"/>
        </w:rPr>
        <w:t>kann</w:t>
      </w:r>
      <w:r>
        <w:rPr>
          <w:rFonts w:cs="Calibri"/>
          <w:sz w:val="30"/>
          <w:szCs w:val="22"/>
          <w:lang w:eastAsia="en-US"/>
        </w:rPr>
        <w:t>“</w:t>
      </w:r>
      <w:r w:rsidRPr="008F6141">
        <w:rPr>
          <w:rFonts w:cs="Calibri"/>
          <w:sz w:val="30"/>
          <w:szCs w:val="22"/>
          <w:vertAlign w:val="superscript"/>
          <w:lang w:eastAsia="en-US"/>
        </w:rPr>
        <w:t>8</w:t>
      </w:r>
      <w:r w:rsidRPr="008915CB">
        <w:rPr>
          <w:rFonts w:cs="Calibri"/>
          <w:sz w:val="30"/>
          <w:szCs w:val="22"/>
          <w:lang w:eastAsia="en-US"/>
        </w:rPr>
        <w:t>, gibt es immer noch Fälle, in denen dies geschieht. Die Gründe dafür reichen von Vorurteilen</w:t>
      </w:r>
      <w:r>
        <w:rPr>
          <w:rFonts w:cs="Calibri"/>
          <w:sz w:val="30"/>
          <w:szCs w:val="22"/>
          <w:lang w:eastAsia="en-US"/>
        </w:rPr>
        <w:t xml:space="preserve"> </w:t>
      </w:r>
      <w:r w:rsidRPr="008915CB">
        <w:rPr>
          <w:rFonts w:cs="Calibri"/>
          <w:sz w:val="30"/>
          <w:szCs w:val="22"/>
          <w:lang w:eastAsia="en-US"/>
        </w:rPr>
        <w:t>hinsichtlich der Fähigkeit, das Wesen des Sakraments zu verstehen, über die vermeintliche Sinnlosigkeit,</w:t>
      </w:r>
      <w:r>
        <w:rPr>
          <w:rFonts w:cs="Calibri"/>
          <w:sz w:val="30"/>
          <w:szCs w:val="22"/>
          <w:lang w:eastAsia="en-US"/>
        </w:rPr>
        <w:t xml:space="preserve"> </w:t>
      </w:r>
      <w:r w:rsidRPr="008915CB">
        <w:rPr>
          <w:rFonts w:cs="Calibri"/>
          <w:sz w:val="30"/>
          <w:szCs w:val="22"/>
          <w:lang w:eastAsia="en-US"/>
        </w:rPr>
        <w:t>denjenigen das Sakrament der Versöhnung anzubieten, die ihre Sünden bereits durch ihr eigenes Leiden</w:t>
      </w:r>
      <w:r>
        <w:rPr>
          <w:rFonts w:cs="Calibri"/>
          <w:sz w:val="30"/>
          <w:szCs w:val="22"/>
          <w:lang w:eastAsia="en-US"/>
        </w:rPr>
        <w:t xml:space="preserve"> </w:t>
      </w:r>
      <w:r w:rsidRPr="008915CB">
        <w:rPr>
          <w:rFonts w:cs="Calibri"/>
          <w:sz w:val="30"/>
          <w:szCs w:val="22"/>
          <w:lang w:eastAsia="en-US"/>
        </w:rPr>
        <w:t>sühnen, bis hin zu Vorurteilen hinsichtlich der Fähigkeit, eine endgültige Zustimmung zu geben, oder</w:t>
      </w:r>
      <w:r>
        <w:rPr>
          <w:rFonts w:cs="Calibri"/>
          <w:sz w:val="30"/>
          <w:szCs w:val="22"/>
          <w:lang w:eastAsia="en-US"/>
        </w:rPr>
        <w:t xml:space="preserve"> </w:t>
      </w:r>
      <w:r w:rsidRPr="008915CB">
        <w:rPr>
          <w:rFonts w:cs="Calibri"/>
          <w:sz w:val="30"/>
          <w:szCs w:val="22"/>
          <w:lang w:eastAsia="en-US"/>
        </w:rPr>
        <w:t xml:space="preserve">zum mangelhaften Bemühen um eine Seelsorge, die </w:t>
      </w:r>
      <w:r>
        <w:rPr>
          <w:rFonts w:cs="Calibri"/>
          <w:sz w:val="30"/>
          <w:szCs w:val="22"/>
          <w:lang w:eastAsia="en-US"/>
        </w:rPr>
        <w:t>„</w:t>
      </w:r>
      <w:r w:rsidRPr="008915CB">
        <w:rPr>
          <w:rFonts w:cs="Calibri"/>
          <w:sz w:val="30"/>
          <w:szCs w:val="22"/>
          <w:lang w:eastAsia="en-US"/>
        </w:rPr>
        <w:t>alle Sinne</w:t>
      </w:r>
      <w:r>
        <w:rPr>
          <w:rFonts w:cs="Calibri"/>
          <w:sz w:val="30"/>
          <w:szCs w:val="22"/>
          <w:lang w:eastAsia="en-US"/>
        </w:rPr>
        <w:t>“</w:t>
      </w:r>
      <w:r w:rsidRPr="008915CB">
        <w:rPr>
          <w:rFonts w:cs="Calibri"/>
          <w:sz w:val="30"/>
          <w:szCs w:val="22"/>
          <w:lang w:eastAsia="en-US"/>
        </w:rPr>
        <w:t xml:space="preserve"> nutzt, um die Kommunikation zu erleichtern.</w:t>
      </w:r>
    </w:p>
    <w:p w:rsidR="00587BBA" w:rsidRPr="008915CB" w:rsidRDefault="00587BBA" w:rsidP="00DA2755">
      <w:pPr>
        <w:jc w:val="both"/>
        <w:rPr>
          <w:rFonts w:cs="Calibri"/>
          <w:sz w:val="30"/>
          <w:szCs w:val="22"/>
          <w:lang w:eastAsia="en-US"/>
        </w:rPr>
      </w:pPr>
      <w:r w:rsidRPr="008915CB">
        <w:rPr>
          <w:rFonts w:cs="Calibri"/>
          <w:sz w:val="30"/>
          <w:szCs w:val="22"/>
          <w:lang w:eastAsia="en-US"/>
        </w:rPr>
        <w:t>Es gibt Kulturen, in denen eine Beeinträchtigung als Makel angesehen wird. Betroffene werden ausgegrenzt und diskriminiert.</w:t>
      </w:r>
    </w:p>
    <w:p w:rsidR="00587BBA" w:rsidRDefault="00587BBA" w:rsidP="00DA2755">
      <w:pPr>
        <w:jc w:val="both"/>
        <w:rPr>
          <w:rFonts w:cs="Calibri"/>
          <w:sz w:val="30"/>
          <w:szCs w:val="22"/>
          <w:lang w:eastAsia="en-US"/>
        </w:rPr>
      </w:pPr>
      <w:r w:rsidRPr="008915CB">
        <w:rPr>
          <w:rFonts w:cs="Calibri"/>
          <w:sz w:val="30"/>
          <w:szCs w:val="22"/>
          <w:lang w:eastAsia="en-US"/>
        </w:rPr>
        <w:t>In einigen Teilen der Welt werden Beeinträchtigungen zudem als Folge von</w:t>
      </w:r>
      <w:r>
        <w:rPr>
          <w:rFonts w:cs="Calibri"/>
          <w:sz w:val="30"/>
          <w:szCs w:val="22"/>
          <w:lang w:eastAsia="en-US"/>
        </w:rPr>
        <w:t xml:space="preserve"> </w:t>
      </w:r>
      <w:r w:rsidRPr="008915CB">
        <w:rPr>
          <w:rFonts w:cs="Calibri"/>
          <w:sz w:val="30"/>
          <w:szCs w:val="22"/>
          <w:lang w:eastAsia="en-US"/>
        </w:rPr>
        <w:t xml:space="preserve">bösem Zauber oder Hexerei angesehen, was den Familien, die aufgrund der sozialen Stigmatisierung gezwungen sind, ihre Heimat und ihr Land zu verlassen, sehr schadet. Darüber hinaus </w:t>
      </w:r>
      <w:r>
        <w:rPr>
          <w:rFonts w:cs="Calibri"/>
          <w:sz w:val="30"/>
          <w:szCs w:val="22"/>
          <w:lang w:eastAsia="en-US"/>
        </w:rPr>
        <w:t>„</w:t>
      </w:r>
      <w:r w:rsidRPr="008915CB">
        <w:rPr>
          <w:rFonts w:cs="Calibri"/>
          <w:sz w:val="30"/>
          <w:szCs w:val="22"/>
          <w:lang w:eastAsia="en-US"/>
        </w:rPr>
        <w:t>marginalisiert</w:t>
      </w:r>
      <w:r>
        <w:rPr>
          <w:rFonts w:cs="Calibri"/>
          <w:sz w:val="30"/>
          <w:szCs w:val="22"/>
          <w:lang w:eastAsia="en-US"/>
        </w:rPr>
        <w:t xml:space="preserve"> </w:t>
      </w:r>
      <w:r w:rsidRPr="008915CB">
        <w:rPr>
          <w:rFonts w:cs="Calibri"/>
          <w:sz w:val="30"/>
          <w:szCs w:val="22"/>
          <w:lang w:eastAsia="en-US"/>
        </w:rPr>
        <w:t>und diskriminiert</w:t>
      </w:r>
      <w:r>
        <w:rPr>
          <w:rFonts w:cs="Calibri"/>
          <w:sz w:val="30"/>
          <w:szCs w:val="22"/>
          <w:lang w:eastAsia="en-US"/>
        </w:rPr>
        <w:t>“</w:t>
      </w:r>
      <w:r w:rsidRPr="008915CB">
        <w:rPr>
          <w:rFonts w:cs="Calibri"/>
          <w:sz w:val="30"/>
          <w:szCs w:val="22"/>
          <w:lang w:eastAsia="en-US"/>
        </w:rPr>
        <w:t xml:space="preserve"> die westliche Kultur auch, wenn sie dafür sorgt, dass Kinder mit Beeinträchtigungen</w:t>
      </w:r>
      <w:r>
        <w:rPr>
          <w:rFonts w:cs="Calibri"/>
          <w:sz w:val="30"/>
          <w:szCs w:val="22"/>
          <w:lang w:eastAsia="en-US"/>
        </w:rPr>
        <w:t xml:space="preserve"> </w:t>
      </w:r>
      <w:r w:rsidRPr="008915CB">
        <w:rPr>
          <w:rFonts w:cs="Calibri"/>
          <w:sz w:val="30"/>
          <w:szCs w:val="22"/>
          <w:lang w:eastAsia="en-US"/>
        </w:rPr>
        <w:t xml:space="preserve">erst gar nicht geboren werden. </w:t>
      </w:r>
      <w:r>
        <w:rPr>
          <w:rFonts w:cs="Calibri"/>
          <w:sz w:val="30"/>
          <w:szCs w:val="22"/>
          <w:lang w:eastAsia="en-US"/>
        </w:rPr>
        <w:t>„</w:t>
      </w:r>
      <w:r w:rsidRPr="008915CB">
        <w:rPr>
          <w:rFonts w:cs="Calibri"/>
          <w:sz w:val="30"/>
          <w:szCs w:val="22"/>
          <w:lang w:eastAsia="en-US"/>
        </w:rPr>
        <w:t>Eugenische</w:t>
      </w:r>
      <w:r>
        <w:rPr>
          <w:rFonts w:cs="Calibri"/>
          <w:sz w:val="30"/>
          <w:szCs w:val="22"/>
          <w:lang w:eastAsia="en-US"/>
        </w:rPr>
        <w:t>“</w:t>
      </w:r>
      <w:r w:rsidRPr="008915CB">
        <w:rPr>
          <w:rFonts w:cs="Calibri"/>
          <w:sz w:val="30"/>
          <w:szCs w:val="22"/>
          <w:lang w:eastAsia="en-US"/>
        </w:rPr>
        <w:t xml:space="preserve"> Abtreibungen, die durchgeführt werden, um die Geburt eines Sohnes oder einer Tochter mit vermuteten Beeinträchtigungen zu verhindern, gehören zu den</w:t>
      </w:r>
      <w:r>
        <w:rPr>
          <w:rFonts w:cs="Calibri"/>
          <w:sz w:val="30"/>
          <w:szCs w:val="22"/>
          <w:lang w:eastAsia="en-US"/>
        </w:rPr>
        <w:t xml:space="preserve"> </w:t>
      </w:r>
      <w:r w:rsidRPr="008915CB">
        <w:rPr>
          <w:rFonts w:cs="Calibri"/>
          <w:sz w:val="30"/>
          <w:szCs w:val="22"/>
          <w:lang w:eastAsia="en-US"/>
        </w:rPr>
        <w:t>Hauptgründen für eine Abtreibung. Leider ist diese Mentalität heute auch unter vielen Katholiken weitverbreitet.</w:t>
      </w:r>
    </w:p>
    <w:p w:rsidR="00587BBA" w:rsidRDefault="00587BBA" w:rsidP="00DA2755">
      <w:pPr>
        <w:jc w:val="both"/>
        <w:rPr>
          <w:rFonts w:cs="Calibri"/>
          <w:sz w:val="30"/>
          <w:szCs w:val="22"/>
          <w:lang w:eastAsia="en-US"/>
        </w:rPr>
      </w:pPr>
      <w:r w:rsidRPr="008915CB">
        <w:rPr>
          <w:rFonts w:cs="Calibri"/>
          <w:sz w:val="30"/>
          <w:szCs w:val="22"/>
          <w:lang w:eastAsia="en-US"/>
        </w:rPr>
        <w:t>Aus den gesammelten Beiträgen geht auch hervor, dass es leider sowohl physischen als auch psychischen</w:t>
      </w:r>
      <w:r>
        <w:rPr>
          <w:rFonts w:cs="Calibri"/>
          <w:sz w:val="30"/>
          <w:szCs w:val="22"/>
          <w:lang w:eastAsia="en-US"/>
        </w:rPr>
        <w:t xml:space="preserve"> </w:t>
      </w:r>
      <w:r w:rsidRPr="008915CB">
        <w:rPr>
          <w:rFonts w:cs="Calibri"/>
          <w:sz w:val="30"/>
          <w:szCs w:val="22"/>
          <w:lang w:eastAsia="en-US"/>
        </w:rPr>
        <w:t>Missbrauch gibt, der in verschiedenen Kontexten vorkommt, jedoch häufiger in abgeschlossenen Einrichtungen zu finden ist. Besonders erschütternd sind die Fälle von Mis</w:t>
      </w:r>
      <w:r>
        <w:rPr>
          <w:rFonts w:cs="Calibri"/>
          <w:sz w:val="30"/>
          <w:szCs w:val="22"/>
          <w:lang w:eastAsia="en-US"/>
        </w:rPr>
        <w:t>sbrauch schutzbedürftiger Perso</w:t>
      </w:r>
      <w:r w:rsidRPr="008915CB">
        <w:rPr>
          <w:rFonts w:cs="Calibri"/>
          <w:sz w:val="30"/>
          <w:szCs w:val="22"/>
          <w:lang w:eastAsia="en-US"/>
        </w:rPr>
        <w:t>nen durch kirchliches Personal oder in kircheneigenen Einrichtungen.</w:t>
      </w:r>
    </w:p>
    <w:p w:rsidR="00587BBA" w:rsidRDefault="00587BBA" w:rsidP="00DA2755">
      <w:pPr>
        <w:jc w:val="both"/>
        <w:rPr>
          <w:rFonts w:cs="Calibri"/>
          <w:sz w:val="30"/>
          <w:szCs w:val="22"/>
          <w:lang w:eastAsia="en-US"/>
        </w:rPr>
      </w:pPr>
      <w:r w:rsidRPr="008915CB">
        <w:rPr>
          <w:rFonts w:cs="Calibri"/>
          <w:sz w:val="30"/>
          <w:szCs w:val="22"/>
          <w:lang w:eastAsia="en-US"/>
        </w:rPr>
        <w:t>Die aufgezählten Formen der Diskriminierung – das fehlende Zuhören, die Verletzung des Rechts Zu wählen, wo und mit wem man lebt, die Verweigerung der Sakramente, der Vorwurf der Hexerei, der</w:t>
      </w:r>
      <w:r>
        <w:rPr>
          <w:rFonts w:cs="Calibri"/>
          <w:sz w:val="30"/>
          <w:szCs w:val="22"/>
          <w:lang w:eastAsia="en-US"/>
        </w:rPr>
        <w:t xml:space="preserve"> </w:t>
      </w:r>
      <w:r w:rsidRPr="008915CB">
        <w:rPr>
          <w:rFonts w:cs="Calibri"/>
          <w:sz w:val="30"/>
          <w:szCs w:val="22"/>
          <w:lang w:eastAsia="en-US"/>
        </w:rPr>
        <w:t>Missbrauch – und andere, beschreiben die Kultur der Ablehnung gegenüber Menschen mit Behinderung.</w:t>
      </w:r>
      <w:r>
        <w:rPr>
          <w:rFonts w:cs="Calibri"/>
          <w:sz w:val="30"/>
          <w:szCs w:val="22"/>
          <w:lang w:eastAsia="en-US"/>
        </w:rPr>
        <w:t xml:space="preserve"> </w:t>
      </w:r>
      <w:r w:rsidRPr="008915CB">
        <w:rPr>
          <w:rFonts w:cs="Calibri"/>
          <w:sz w:val="30"/>
          <w:szCs w:val="22"/>
          <w:lang w:eastAsia="en-US"/>
        </w:rPr>
        <w:t>Sie sind nicht zufällig entstanden, sondern entstammen der gleichen Wurzel: der Vorstellung, dass das</w:t>
      </w:r>
      <w:r>
        <w:rPr>
          <w:rFonts w:cs="Calibri"/>
          <w:sz w:val="30"/>
          <w:szCs w:val="22"/>
          <w:lang w:eastAsia="en-US"/>
        </w:rPr>
        <w:t xml:space="preserve"> </w:t>
      </w:r>
      <w:r w:rsidRPr="008915CB">
        <w:rPr>
          <w:rFonts w:cs="Calibri"/>
          <w:sz w:val="30"/>
          <w:szCs w:val="22"/>
          <w:lang w:eastAsia="en-US"/>
        </w:rPr>
        <w:t>Leben von Menschen mit Behinderung weniger wert ist als das anderer Menschen.</w:t>
      </w:r>
    </w:p>
    <w:p w:rsidR="00587BBA" w:rsidRDefault="00587BBA" w:rsidP="00DA2755">
      <w:pPr>
        <w:jc w:val="both"/>
        <w:rPr>
          <w:rFonts w:cs="Calibri"/>
          <w:sz w:val="30"/>
          <w:szCs w:val="22"/>
          <w:lang w:eastAsia="en-US"/>
        </w:rPr>
      </w:pPr>
    </w:p>
    <w:p w:rsidR="00587BBA" w:rsidRPr="008B4155" w:rsidRDefault="00587BBA" w:rsidP="00DA2755">
      <w:pPr>
        <w:pStyle w:val="Heading2"/>
        <w:jc w:val="both"/>
        <w:rPr>
          <w:rFonts w:cs="Calibri"/>
          <w:b w:val="0"/>
          <w:sz w:val="30"/>
          <w:szCs w:val="22"/>
          <w:lang w:eastAsia="en-US"/>
        </w:rPr>
      </w:pPr>
      <w:r w:rsidRPr="008B4155">
        <w:rPr>
          <w:rFonts w:cs="Calibri"/>
          <w:b w:val="0"/>
          <w:sz w:val="30"/>
          <w:szCs w:val="22"/>
          <w:lang w:eastAsia="en-US"/>
        </w:rPr>
        <w:t>6. Was verlangt der Heilige Geist von der Kirche?</w:t>
      </w:r>
    </w:p>
    <w:p w:rsidR="00587BBA" w:rsidRDefault="00587BBA" w:rsidP="00DA2755">
      <w:pPr>
        <w:jc w:val="both"/>
        <w:rPr>
          <w:rFonts w:cs="Calibri"/>
          <w:sz w:val="30"/>
          <w:szCs w:val="22"/>
          <w:lang w:eastAsia="en-US"/>
        </w:rPr>
      </w:pPr>
    </w:p>
    <w:p w:rsidR="00587BBA" w:rsidRDefault="00587BBA" w:rsidP="00DA2755">
      <w:pPr>
        <w:jc w:val="both"/>
        <w:rPr>
          <w:rFonts w:cs="Calibri"/>
          <w:sz w:val="30"/>
          <w:szCs w:val="22"/>
          <w:lang w:eastAsia="en-US"/>
        </w:rPr>
      </w:pPr>
      <w:r w:rsidRPr="008915CB">
        <w:rPr>
          <w:rFonts w:cs="Calibri"/>
          <w:sz w:val="30"/>
          <w:szCs w:val="22"/>
          <w:lang w:eastAsia="en-US"/>
        </w:rPr>
        <w:t>Um Diskriminierung zu überwinden und einen Weg der Inklusion einzuschlagen, ist ein Paradigmenwechsel erforderlich, der mit einer eingehenden theologischen Studie beginnt, die klar und deutlich die</w:t>
      </w:r>
      <w:r>
        <w:rPr>
          <w:rFonts w:cs="Calibri"/>
          <w:sz w:val="30"/>
          <w:szCs w:val="22"/>
          <w:lang w:eastAsia="en-US"/>
        </w:rPr>
        <w:t xml:space="preserve"> </w:t>
      </w:r>
      <w:r w:rsidRPr="008915CB">
        <w:rPr>
          <w:rFonts w:cs="Calibri"/>
          <w:sz w:val="30"/>
          <w:szCs w:val="22"/>
          <w:lang w:eastAsia="en-US"/>
        </w:rPr>
        <w:t>Würde des Menschen mit Behinderung als gleichwertig mit jedem anderen Menschen herausstellt und</w:t>
      </w:r>
      <w:r>
        <w:rPr>
          <w:rFonts w:cs="Calibri"/>
          <w:sz w:val="30"/>
          <w:szCs w:val="22"/>
          <w:lang w:eastAsia="en-US"/>
        </w:rPr>
        <w:t xml:space="preserve"> </w:t>
      </w:r>
      <w:r w:rsidRPr="008915CB">
        <w:rPr>
          <w:rFonts w:cs="Calibri"/>
          <w:sz w:val="30"/>
          <w:szCs w:val="22"/>
          <w:lang w:eastAsia="en-US"/>
        </w:rPr>
        <w:t>seine volle Teilnahme am Leben der Kirche fördert. Inzwischen gibt es auch Theologen mit Behinderung,</w:t>
      </w:r>
      <w:r>
        <w:rPr>
          <w:rFonts w:cs="Calibri"/>
          <w:sz w:val="30"/>
          <w:szCs w:val="22"/>
          <w:lang w:eastAsia="en-US"/>
        </w:rPr>
        <w:t xml:space="preserve"> </w:t>
      </w:r>
      <w:r w:rsidRPr="008915CB">
        <w:rPr>
          <w:rFonts w:cs="Calibri"/>
          <w:sz w:val="30"/>
          <w:szCs w:val="22"/>
          <w:lang w:eastAsia="en-US"/>
        </w:rPr>
        <w:t>die sich mit großer Sensibilität mit diesen Fragen auseinandersetzen, und man sollte auf das hören, was</w:t>
      </w:r>
      <w:r>
        <w:rPr>
          <w:rFonts w:cs="Calibri"/>
          <w:sz w:val="30"/>
          <w:szCs w:val="22"/>
          <w:lang w:eastAsia="en-US"/>
        </w:rPr>
        <w:t xml:space="preserve"> </w:t>
      </w:r>
      <w:r w:rsidRPr="008915CB">
        <w:rPr>
          <w:rFonts w:cs="Calibri"/>
          <w:sz w:val="30"/>
          <w:szCs w:val="22"/>
          <w:lang w:eastAsia="en-US"/>
        </w:rPr>
        <w:t>sie zu sagen haben. Dies kann zu einer Umkehr führen, die sich auf alle Aspekte des kirchlichen Lebens</w:t>
      </w:r>
      <w:r>
        <w:rPr>
          <w:rFonts w:cs="Calibri"/>
          <w:sz w:val="30"/>
          <w:szCs w:val="22"/>
          <w:lang w:eastAsia="en-US"/>
        </w:rPr>
        <w:t xml:space="preserve"> </w:t>
      </w:r>
      <w:r w:rsidRPr="008915CB">
        <w:rPr>
          <w:rFonts w:cs="Calibri"/>
          <w:sz w:val="30"/>
          <w:szCs w:val="22"/>
          <w:lang w:eastAsia="en-US"/>
        </w:rPr>
        <w:t>erstrecken kann und muss. Es ist ein Weg, den die Kirche in einigen Teilen der Welt bereits beschreitet,</w:t>
      </w:r>
      <w:r>
        <w:rPr>
          <w:rFonts w:cs="Calibri"/>
          <w:sz w:val="30"/>
          <w:szCs w:val="22"/>
          <w:lang w:eastAsia="en-US"/>
        </w:rPr>
        <w:t xml:space="preserve"> </w:t>
      </w:r>
      <w:r w:rsidRPr="008915CB">
        <w:rPr>
          <w:rFonts w:cs="Calibri"/>
          <w:sz w:val="30"/>
          <w:szCs w:val="22"/>
          <w:lang w:eastAsia="en-US"/>
        </w:rPr>
        <w:t>der aber andernorts noch auf zahlreiche Hindernisse stößt, insbesondere dort, wo die Kultur sich selbst</w:t>
      </w:r>
      <w:r>
        <w:rPr>
          <w:rFonts w:cs="Calibri"/>
          <w:sz w:val="30"/>
          <w:szCs w:val="22"/>
          <w:lang w:eastAsia="en-US"/>
        </w:rPr>
        <w:t xml:space="preserve"> </w:t>
      </w:r>
      <w:r w:rsidRPr="008915CB">
        <w:rPr>
          <w:rFonts w:cs="Calibri"/>
          <w:sz w:val="30"/>
          <w:szCs w:val="22"/>
          <w:lang w:eastAsia="en-US"/>
        </w:rPr>
        <w:t>im Weg steht.</w:t>
      </w:r>
    </w:p>
    <w:p w:rsidR="00587BBA" w:rsidRDefault="00587BBA" w:rsidP="00DA2755">
      <w:pPr>
        <w:jc w:val="both"/>
        <w:rPr>
          <w:rFonts w:cs="Calibri"/>
          <w:sz w:val="30"/>
          <w:szCs w:val="22"/>
          <w:lang w:eastAsia="en-US"/>
        </w:rPr>
      </w:pPr>
      <w:r w:rsidRPr="008915CB">
        <w:rPr>
          <w:rFonts w:cs="Calibri"/>
          <w:sz w:val="30"/>
          <w:szCs w:val="22"/>
          <w:lang w:eastAsia="en-US"/>
        </w:rPr>
        <w:t>Es ist notwendig, dass diese Erneuerung sichtbar wird und dass Menschen mit Behinderung entsprechend</w:t>
      </w:r>
      <w:r>
        <w:rPr>
          <w:rFonts w:cs="Calibri"/>
          <w:sz w:val="30"/>
          <w:szCs w:val="22"/>
          <w:lang w:eastAsia="en-US"/>
        </w:rPr>
        <w:t xml:space="preserve"> </w:t>
      </w:r>
      <w:r w:rsidRPr="008915CB">
        <w:rPr>
          <w:rFonts w:cs="Calibri"/>
          <w:sz w:val="30"/>
          <w:szCs w:val="22"/>
          <w:lang w:eastAsia="en-US"/>
        </w:rPr>
        <w:t>ihrem Wissen und ihrer Erfahrung an der Leitung und der Mission der Kirche auf allen Ebenen (Diözesen, Pfarreien und Gemeinschaften) teilnehmen. Um jeglichen paternalistischen oder irreführenden Ansatz zu vermeiden, fordern wir ausdrücklich, dass Menschen mit Behinderung in die verschiedenen Organisationen einbezogen werden, die sich für Menschen mit Behinderung einsetzen. Das, was uns betrifft, sollte nicht ohne unsere Beteiligung entschieden und diskutiert werden.</w:t>
      </w:r>
    </w:p>
    <w:p w:rsidR="00587BBA" w:rsidRDefault="00587BBA" w:rsidP="00DA2755">
      <w:pPr>
        <w:jc w:val="both"/>
        <w:rPr>
          <w:rFonts w:cs="Calibri"/>
          <w:sz w:val="30"/>
          <w:szCs w:val="22"/>
          <w:lang w:eastAsia="en-US"/>
        </w:rPr>
      </w:pPr>
      <w:r w:rsidRPr="008915CB">
        <w:rPr>
          <w:rFonts w:cs="Calibri"/>
          <w:sz w:val="30"/>
          <w:szCs w:val="22"/>
          <w:lang w:eastAsia="en-US"/>
        </w:rPr>
        <w:t>Es wäre von besonderer Bedeutung, wenn ein oder mehrere Menschen mit Behinderung als Beobachter</w:t>
      </w:r>
      <w:r>
        <w:rPr>
          <w:rFonts w:cs="Calibri"/>
          <w:sz w:val="30"/>
          <w:szCs w:val="22"/>
          <w:lang w:eastAsia="en-US"/>
        </w:rPr>
        <w:t xml:space="preserve"> </w:t>
      </w:r>
      <w:r w:rsidRPr="008915CB">
        <w:rPr>
          <w:rFonts w:cs="Calibri"/>
          <w:sz w:val="30"/>
          <w:szCs w:val="22"/>
          <w:lang w:eastAsia="en-US"/>
        </w:rPr>
        <w:t>zu der bevorstehenden Synode über die Synodalität eingeladen werden könnten.</w:t>
      </w:r>
      <w:r>
        <w:rPr>
          <w:rFonts w:cs="Calibri"/>
          <w:sz w:val="30"/>
          <w:szCs w:val="22"/>
          <w:lang w:eastAsia="en-US"/>
        </w:rPr>
        <w:t xml:space="preserve"> </w:t>
      </w:r>
    </w:p>
    <w:p w:rsidR="00587BBA" w:rsidRPr="008915CB" w:rsidRDefault="00587BBA" w:rsidP="00DA2755">
      <w:pPr>
        <w:jc w:val="both"/>
        <w:rPr>
          <w:rFonts w:cs="Calibri"/>
          <w:sz w:val="30"/>
          <w:szCs w:val="22"/>
          <w:lang w:eastAsia="en-US"/>
        </w:rPr>
      </w:pPr>
      <w:r w:rsidRPr="008915CB">
        <w:rPr>
          <w:rFonts w:cs="Calibri"/>
          <w:sz w:val="30"/>
          <w:szCs w:val="22"/>
          <w:lang w:eastAsia="en-US"/>
        </w:rPr>
        <w:t>So ist es einerseits notwendig, die Gaben jedes Einzelnen zu erfassen und Wege und Mittel zu finden,</w:t>
      </w:r>
      <w:r>
        <w:rPr>
          <w:rFonts w:cs="Calibri"/>
          <w:sz w:val="30"/>
          <w:szCs w:val="22"/>
          <w:lang w:eastAsia="en-US"/>
        </w:rPr>
        <w:t xml:space="preserve"> </w:t>
      </w:r>
      <w:r w:rsidRPr="008915CB">
        <w:rPr>
          <w:rFonts w:cs="Calibri"/>
          <w:sz w:val="30"/>
          <w:szCs w:val="22"/>
          <w:lang w:eastAsia="en-US"/>
        </w:rPr>
        <w:t>damit jeder sie zum Ausdruck bringen kann; andererseits muss jeder Mensch mit Behinderung in der</w:t>
      </w:r>
      <w:r>
        <w:rPr>
          <w:rFonts w:cs="Calibri"/>
          <w:sz w:val="30"/>
          <w:szCs w:val="22"/>
          <w:lang w:eastAsia="en-US"/>
        </w:rPr>
        <w:t xml:space="preserve"> </w:t>
      </w:r>
      <w:r w:rsidRPr="008915CB">
        <w:rPr>
          <w:rFonts w:cs="Calibri"/>
          <w:sz w:val="30"/>
          <w:szCs w:val="22"/>
          <w:lang w:eastAsia="en-US"/>
        </w:rPr>
        <w:t>Lage sein, seinen eigenen persönlichen Weg zu gehen, um sich nicht auf sich selbst zurückzuziehen, und</w:t>
      </w:r>
      <w:r>
        <w:rPr>
          <w:rFonts w:cs="Calibri"/>
          <w:sz w:val="30"/>
          <w:szCs w:val="22"/>
          <w:lang w:eastAsia="en-US"/>
        </w:rPr>
        <w:t xml:space="preserve"> </w:t>
      </w:r>
      <w:r w:rsidRPr="008915CB">
        <w:rPr>
          <w:rFonts w:cs="Calibri"/>
          <w:sz w:val="30"/>
          <w:szCs w:val="22"/>
          <w:lang w:eastAsia="en-US"/>
        </w:rPr>
        <w:t>in der Lage sein, seinen Blick auf die Gaben zu richten, die er vom Herrn erhalten hat, und sich an der</w:t>
      </w:r>
      <w:r>
        <w:rPr>
          <w:rFonts w:cs="Calibri"/>
          <w:sz w:val="30"/>
          <w:szCs w:val="22"/>
          <w:lang w:eastAsia="en-US"/>
        </w:rPr>
        <w:t xml:space="preserve"> </w:t>
      </w:r>
      <w:r w:rsidRPr="008915CB">
        <w:rPr>
          <w:rFonts w:cs="Calibri"/>
          <w:sz w:val="30"/>
          <w:szCs w:val="22"/>
          <w:lang w:eastAsia="en-US"/>
        </w:rPr>
        <w:t>Vielfalt der Gaben der anderen zu freuen.</w:t>
      </w:r>
    </w:p>
    <w:p w:rsidR="00587BBA" w:rsidRPr="008915CB" w:rsidRDefault="00587BBA" w:rsidP="00DA2755">
      <w:pPr>
        <w:jc w:val="both"/>
        <w:rPr>
          <w:rFonts w:cs="Calibri"/>
          <w:sz w:val="30"/>
          <w:szCs w:val="22"/>
          <w:lang w:eastAsia="en-US"/>
        </w:rPr>
      </w:pPr>
      <w:r w:rsidRPr="008915CB">
        <w:rPr>
          <w:rFonts w:cs="Calibri"/>
          <w:sz w:val="30"/>
          <w:szCs w:val="22"/>
          <w:lang w:eastAsia="en-US"/>
        </w:rPr>
        <w:t> </w:t>
      </w:r>
    </w:p>
    <w:p w:rsidR="00587BBA" w:rsidRPr="008B4155" w:rsidRDefault="00587BBA" w:rsidP="00DA2755">
      <w:pPr>
        <w:pStyle w:val="Heading2"/>
        <w:jc w:val="both"/>
        <w:rPr>
          <w:rFonts w:cs="Calibri"/>
          <w:b w:val="0"/>
          <w:sz w:val="30"/>
          <w:szCs w:val="22"/>
          <w:lang w:eastAsia="en-US"/>
        </w:rPr>
      </w:pPr>
      <w:r w:rsidRPr="008B4155">
        <w:rPr>
          <w:rFonts w:cs="Calibri"/>
          <w:b w:val="0"/>
          <w:sz w:val="30"/>
          <w:szCs w:val="22"/>
          <w:lang w:eastAsia="en-US"/>
        </w:rPr>
        <w:t>7. Die Freude, sich für andere einsetzen zu können.</w:t>
      </w:r>
    </w:p>
    <w:p w:rsidR="00587BBA" w:rsidRDefault="00587BBA" w:rsidP="00DA2755">
      <w:pPr>
        <w:jc w:val="both"/>
        <w:rPr>
          <w:rFonts w:cs="Calibri"/>
          <w:sz w:val="30"/>
          <w:szCs w:val="22"/>
          <w:lang w:eastAsia="en-US"/>
        </w:rPr>
      </w:pPr>
    </w:p>
    <w:p w:rsidR="00587BBA" w:rsidRDefault="00587BBA" w:rsidP="00DA2755">
      <w:pPr>
        <w:jc w:val="both"/>
        <w:rPr>
          <w:rFonts w:cs="Calibri"/>
          <w:sz w:val="30"/>
          <w:szCs w:val="22"/>
          <w:lang w:eastAsia="en-US"/>
        </w:rPr>
      </w:pPr>
      <w:r w:rsidRPr="008915CB">
        <w:rPr>
          <w:rFonts w:cs="Calibri"/>
          <w:sz w:val="30"/>
          <w:szCs w:val="22"/>
          <w:lang w:eastAsia="en-US"/>
        </w:rPr>
        <w:t>Menschen mit Behinderung sind nicht einfach nur Bedürftige, sondern wir sind wie alle anderen dazu</w:t>
      </w:r>
      <w:r>
        <w:rPr>
          <w:rFonts w:cs="Calibri"/>
          <w:sz w:val="30"/>
          <w:szCs w:val="22"/>
          <w:lang w:eastAsia="en-US"/>
        </w:rPr>
        <w:t xml:space="preserve"> </w:t>
      </w:r>
      <w:r w:rsidRPr="008915CB">
        <w:rPr>
          <w:rFonts w:cs="Calibri"/>
          <w:sz w:val="30"/>
          <w:szCs w:val="22"/>
          <w:lang w:eastAsia="en-US"/>
        </w:rPr>
        <w:t>aufgerufen, anderen etwas zu geben. Wir dürfen nicht nur für uns selbst Gerechtigkeit und Inklusion</w:t>
      </w:r>
      <w:r>
        <w:rPr>
          <w:rFonts w:cs="Calibri"/>
          <w:sz w:val="30"/>
          <w:szCs w:val="22"/>
          <w:lang w:eastAsia="en-US"/>
        </w:rPr>
        <w:t xml:space="preserve"> </w:t>
      </w:r>
      <w:r w:rsidRPr="008915CB">
        <w:rPr>
          <w:rFonts w:cs="Calibri"/>
          <w:sz w:val="30"/>
          <w:szCs w:val="22"/>
          <w:lang w:eastAsia="en-US"/>
        </w:rPr>
        <w:t>anstreben, sondern wir müssen in der Lage sein, über unseren Tellerrand hinauszuschauen, um unser</w:t>
      </w:r>
      <w:r>
        <w:rPr>
          <w:rFonts w:cs="Calibri"/>
          <w:sz w:val="30"/>
          <w:szCs w:val="22"/>
          <w:lang w:eastAsia="en-US"/>
        </w:rPr>
        <w:t xml:space="preserve"> </w:t>
      </w:r>
      <w:r w:rsidRPr="008915CB">
        <w:rPr>
          <w:rFonts w:cs="Calibri"/>
          <w:sz w:val="30"/>
          <w:szCs w:val="22"/>
          <w:lang w:eastAsia="en-US"/>
        </w:rPr>
        <w:t>Leben in Fülle zu leben.</w:t>
      </w:r>
    </w:p>
    <w:p w:rsidR="00587BBA" w:rsidRDefault="00587BBA" w:rsidP="00DA2755">
      <w:pPr>
        <w:jc w:val="both"/>
        <w:rPr>
          <w:rFonts w:cs="Calibri"/>
          <w:sz w:val="30"/>
          <w:szCs w:val="22"/>
          <w:lang w:eastAsia="en-US"/>
        </w:rPr>
      </w:pPr>
      <w:r w:rsidRPr="008915CB">
        <w:rPr>
          <w:rFonts w:cs="Calibri"/>
          <w:sz w:val="30"/>
          <w:szCs w:val="22"/>
          <w:lang w:eastAsia="en-US"/>
        </w:rPr>
        <w:t>Einige haben den Wunsch, sich für andere einzusetzen. Andere sind aufgerufen, ihre Zeit und ihre Fähigkeiten zur Verfügung zu stellen. Anderen zu helfen und Gott mit dem eigenen Leben zu ehren, ist der</w:t>
      </w:r>
      <w:r>
        <w:rPr>
          <w:rFonts w:cs="Calibri"/>
          <w:sz w:val="30"/>
          <w:szCs w:val="22"/>
          <w:lang w:eastAsia="en-US"/>
        </w:rPr>
        <w:t xml:space="preserve"> </w:t>
      </w:r>
      <w:r w:rsidRPr="008915CB">
        <w:rPr>
          <w:rFonts w:cs="Calibri"/>
          <w:sz w:val="30"/>
          <w:szCs w:val="22"/>
          <w:lang w:eastAsia="en-US"/>
        </w:rPr>
        <w:t>beste und konkreteste Weg, die eigenen Schwierigkeiten zu überwinden, sich frei zu fühlen und zur Liebe</w:t>
      </w:r>
      <w:r>
        <w:rPr>
          <w:rFonts w:cs="Calibri"/>
          <w:sz w:val="30"/>
          <w:szCs w:val="22"/>
          <w:lang w:eastAsia="en-US"/>
        </w:rPr>
        <w:t xml:space="preserve"> </w:t>
      </w:r>
      <w:r w:rsidRPr="008915CB">
        <w:rPr>
          <w:rFonts w:cs="Calibri"/>
          <w:sz w:val="30"/>
          <w:szCs w:val="22"/>
          <w:lang w:eastAsia="en-US"/>
        </w:rPr>
        <w:t>fähig zu sein. Menschen mit Behinderung können auf diese Weise bezeugen, dass sie wie alle anderen</w:t>
      </w:r>
      <w:r>
        <w:rPr>
          <w:rFonts w:cs="Calibri"/>
          <w:sz w:val="30"/>
          <w:szCs w:val="22"/>
          <w:lang w:eastAsia="en-US"/>
        </w:rPr>
        <w:t xml:space="preserve"> </w:t>
      </w:r>
      <w:r w:rsidRPr="008915CB">
        <w:rPr>
          <w:rFonts w:cs="Calibri"/>
          <w:sz w:val="30"/>
          <w:szCs w:val="22"/>
          <w:lang w:eastAsia="en-US"/>
        </w:rPr>
        <w:t xml:space="preserve">Menschen in der Gemeinschaft wertvolle Ressourcen sind, keine Ausnahmen oder </w:t>
      </w:r>
      <w:r>
        <w:rPr>
          <w:rFonts w:cs="Calibri"/>
          <w:sz w:val="30"/>
          <w:szCs w:val="22"/>
          <w:lang w:eastAsia="en-US"/>
        </w:rPr>
        <w:t>„</w:t>
      </w:r>
      <w:r w:rsidRPr="008915CB">
        <w:rPr>
          <w:rFonts w:cs="Calibri"/>
          <w:sz w:val="30"/>
          <w:szCs w:val="22"/>
          <w:lang w:eastAsia="en-US"/>
        </w:rPr>
        <w:t>besondere</w:t>
      </w:r>
      <w:r>
        <w:rPr>
          <w:rFonts w:cs="Calibri"/>
          <w:sz w:val="30"/>
          <w:szCs w:val="22"/>
          <w:lang w:eastAsia="en-US"/>
        </w:rPr>
        <w:t>“</w:t>
      </w:r>
      <w:r w:rsidRPr="008915CB">
        <w:rPr>
          <w:rFonts w:cs="Calibri"/>
          <w:sz w:val="30"/>
          <w:szCs w:val="22"/>
          <w:lang w:eastAsia="en-US"/>
        </w:rPr>
        <w:t xml:space="preserve"> Menschen, sondern aktive Protagonisten, die mit Begeisterung und Freude das Evangelium verkünden.</w:t>
      </w:r>
    </w:p>
    <w:p w:rsidR="00587BBA" w:rsidRDefault="00587BBA" w:rsidP="00DA2755">
      <w:pPr>
        <w:jc w:val="both"/>
        <w:rPr>
          <w:rFonts w:cs="Calibri"/>
          <w:sz w:val="30"/>
          <w:szCs w:val="22"/>
          <w:lang w:eastAsia="en-US"/>
        </w:rPr>
      </w:pPr>
    </w:p>
    <w:p w:rsidR="00587BBA" w:rsidRPr="008B4155" w:rsidRDefault="00587BBA" w:rsidP="00DA2755">
      <w:pPr>
        <w:pStyle w:val="Heading2"/>
        <w:jc w:val="both"/>
        <w:rPr>
          <w:rFonts w:cs="Calibri"/>
          <w:b w:val="0"/>
          <w:sz w:val="30"/>
          <w:szCs w:val="22"/>
          <w:lang w:eastAsia="en-US"/>
        </w:rPr>
      </w:pPr>
      <w:r w:rsidRPr="008B4155">
        <w:rPr>
          <w:rFonts w:cs="Calibri"/>
          <w:b w:val="0"/>
          <w:sz w:val="30"/>
          <w:szCs w:val="22"/>
          <w:lang w:eastAsia="en-US"/>
        </w:rPr>
        <w:t>8. Die Freude des Evangeliums</w:t>
      </w:r>
    </w:p>
    <w:p w:rsidR="00587BBA" w:rsidRDefault="00587BBA" w:rsidP="00DA2755">
      <w:pPr>
        <w:jc w:val="both"/>
        <w:rPr>
          <w:rFonts w:cs="Calibri"/>
          <w:sz w:val="30"/>
          <w:szCs w:val="22"/>
          <w:lang w:eastAsia="en-US"/>
        </w:rPr>
      </w:pPr>
    </w:p>
    <w:p w:rsidR="00587BBA" w:rsidRDefault="00587BBA" w:rsidP="00DA2755">
      <w:pPr>
        <w:jc w:val="both"/>
        <w:rPr>
          <w:rFonts w:cs="Calibri"/>
          <w:sz w:val="30"/>
          <w:szCs w:val="22"/>
          <w:lang w:eastAsia="en-US"/>
        </w:rPr>
      </w:pPr>
      <w:r w:rsidRPr="008915CB">
        <w:rPr>
          <w:rFonts w:cs="Calibri"/>
          <w:sz w:val="30"/>
          <w:szCs w:val="22"/>
          <w:lang w:eastAsia="en-US"/>
        </w:rPr>
        <w:t>Das Leben von Menschen mit Behinderung wurde und wird nur allzu oft mit dem Begriff des Leidens in</w:t>
      </w:r>
      <w:r>
        <w:rPr>
          <w:rFonts w:cs="Calibri"/>
          <w:sz w:val="30"/>
          <w:szCs w:val="22"/>
          <w:lang w:eastAsia="en-US"/>
        </w:rPr>
        <w:t xml:space="preserve"> </w:t>
      </w:r>
      <w:r w:rsidRPr="008915CB">
        <w:rPr>
          <w:rFonts w:cs="Calibri"/>
          <w:sz w:val="30"/>
          <w:szCs w:val="22"/>
          <w:lang w:eastAsia="en-US"/>
        </w:rPr>
        <w:t>Verbindung gebracht. Oft werden wir als Belastung für unsere Familien angesehen, manche fragen sich,</w:t>
      </w:r>
      <w:r>
        <w:rPr>
          <w:rFonts w:cs="Calibri"/>
          <w:sz w:val="30"/>
          <w:szCs w:val="22"/>
          <w:lang w:eastAsia="en-US"/>
        </w:rPr>
        <w:t xml:space="preserve"> </w:t>
      </w:r>
      <w:r w:rsidRPr="008915CB">
        <w:rPr>
          <w:rFonts w:cs="Calibri"/>
          <w:sz w:val="30"/>
          <w:szCs w:val="22"/>
          <w:lang w:eastAsia="en-US"/>
        </w:rPr>
        <w:t>welchen Sinn es hat, ein Kind in die Welt zu setzen, das von Schmerzen gezeichnet sein wird, andere</w:t>
      </w:r>
      <w:r>
        <w:rPr>
          <w:rFonts w:cs="Calibri"/>
          <w:sz w:val="30"/>
          <w:szCs w:val="22"/>
          <w:lang w:eastAsia="en-US"/>
        </w:rPr>
        <w:t xml:space="preserve"> </w:t>
      </w:r>
      <w:r w:rsidRPr="008915CB">
        <w:rPr>
          <w:rFonts w:cs="Calibri"/>
          <w:sz w:val="30"/>
          <w:szCs w:val="22"/>
          <w:lang w:eastAsia="en-US"/>
        </w:rPr>
        <w:t>verweisen sogar auf das Leiden als eine besondere Bestimmung, zu der wir eigens berufen sind. Beeinträchtigung und Leiden scheinen untrennbar miteinander verbunden zu sein.</w:t>
      </w:r>
    </w:p>
    <w:p w:rsidR="00587BBA" w:rsidRDefault="00587BBA" w:rsidP="00DA2755">
      <w:pPr>
        <w:jc w:val="both"/>
        <w:rPr>
          <w:rFonts w:cs="Calibri"/>
          <w:sz w:val="30"/>
          <w:szCs w:val="22"/>
          <w:lang w:eastAsia="en-US"/>
        </w:rPr>
      </w:pPr>
      <w:r w:rsidRPr="008915CB">
        <w:rPr>
          <w:rFonts w:cs="Calibri"/>
          <w:sz w:val="30"/>
          <w:szCs w:val="22"/>
          <w:lang w:eastAsia="en-US"/>
        </w:rPr>
        <w:t>Aus der Erfahrung von uns allen, die an dieser Synodenkonsultation teilgenommen haben, geht jedoch</w:t>
      </w:r>
      <w:r>
        <w:rPr>
          <w:rFonts w:cs="Calibri"/>
          <w:sz w:val="30"/>
          <w:szCs w:val="22"/>
          <w:lang w:eastAsia="en-US"/>
        </w:rPr>
        <w:t xml:space="preserve"> </w:t>
      </w:r>
      <w:r w:rsidRPr="008915CB">
        <w:rPr>
          <w:rFonts w:cs="Calibri"/>
          <w:sz w:val="30"/>
          <w:szCs w:val="22"/>
          <w:lang w:eastAsia="en-US"/>
        </w:rPr>
        <w:t>deutlich hervor, dass Leiden keine Strafe ist und dass unsere kirchliche Erfahrung sehr oft von Freudegeprägt ist. Dies ist das einhellige Zeugnis all derer, die gemeinsam mit Menschen mit Behinderung,</w:t>
      </w:r>
      <w:r>
        <w:rPr>
          <w:rFonts w:cs="Calibri"/>
          <w:sz w:val="30"/>
          <w:szCs w:val="22"/>
          <w:lang w:eastAsia="en-US"/>
        </w:rPr>
        <w:t xml:space="preserve"> </w:t>
      </w:r>
      <w:r w:rsidRPr="008915CB">
        <w:rPr>
          <w:rFonts w:cs="Calibri"/>
          <w:sz w:val="30"/>
          <w:szCs w:val="22"/>
          <w:lang w:eastAsia="en-US"/>
        </w:rPr>
        <w:t xml:space="preserve">insbesondere mit kognitiven Beeinträchtigungen, unterwegs sind. Hier zeigt sich unterschiedslos für jeden Menschen: </w:t>
      </w:r>
      <w:r>
        <w:rPr>
          <w:rFonts w:cs="Calibri"/>
          <w:sz w:val="30"/>
          <w:szCs w:val="22"/>
          <w:lang w:eastAsia="en-US"/>
        </w:rPr>
        <w:t>„</w:t>
      </w:r>
      <w:r w:rsidRPr="008915CB">
        <w:rPr>
          <w:rFonts w:cs="Calibri"/>
          <w:sz w:val="30"/>
          <w:szCs w:val="22"/>
          <w:lang w:eastAsia="en-US"/>
        </w:rPr>
        <w:t>Die Freude des Evangeliums erfüllt das Herz und das gesamte Leben derer, die Jesus</w:t>
      </w:r>
      <w:r>
        <w:rPr>
          <w:rFonts w:cs="Calibri"/>
          <w:sz w:val="30"/>
          <w:szCs w:val="22"/>
          <w:lang w:eastAsia="en-US"/>
        </w:rPr>
        <w:t xml:space="preserve"> </w:t>
      </w:r>
      <w:r w:rsidRPr="008915CB">
        <w:rPr>
          <w:rFonts w:cs="Calibri"/>
          <w:sz w:val="30"/>
          <w:szCs w:val="22"/>
          <w:lang w:eastAsia="en-US"/>
        </w:rPr>
        <w:t>begegnen. Diejenigen, die sich von ihm retten lassen, sind befreit von der Sünde, von der Traurigkeit,</w:t>
      </w:r>
      <w:r>
        <w:rPr>
          <w:rFonts w:cs="Calibri"/>
          <w:sz w:val="30"/>
          <w:szCs w:val="22"/>
          <w:lang w:eastAsia="en-US"/>
        </w:rPr>
        <w:t xml:space="preserve"> </w:t>
      </w:r>
      <w:r w:rsidRPr="008915CB">
        <w:rPr>
          <w:rFonts w:cs="Calibri"/>
          <w:sz w:val="30"/>
          <w:szCs w:val="22"/>
          <w:lang w:eastAsia="en-US"/>
        </w:rPr>
        <w:t>von der inneren Leere und von der Vereinsamung. Mit Jesus Christus kommt immer – und immer wieder</w:t>
      </w:r>
      <w:r>
        <w:rPr>
          <w:rFonts w:cs="Calibri"/>
          <w:sz w:val="30"/>
          <w:szCs w:val="22"/>
          <w:lang w:eastAsia="en-US"/>
        </w:rPr>
        <w:t xml:space="preserve"> </w:t>
      </w:r>
      <w:r w:rsidRPr="008915CB">
        <w:rPr>
          <w:rFonts w:cs="Calibri"/>
          <w:sz w:val="30"/>
          <w:szCs w:val="22"/>
          <w:lang w:eastAsia="en-US"/>
        </w:rPr>
        <w:t>– die Freude.</w:t>
      </w:r>
      <w:r>
        <w:rPr>
          <w:rFonts w:cs="Calibri"/>
          <w:sz w:val="30"/>
          <w:szCs w:val="22"/>
          <w:lang w:eastAsia="en-US"/>
        </w:rPr>
        <w:t>“</w:t>
      </w:r>
      <w:r w:rsidRPr="008915CB">
        <w:rPr>
          <w:rFonts w:cs="Calibri"/>
          <w:sz w:val="30"/>
          <w:szCs w:val="22"/>
          <w:lang w:eastAsia="en-US"/>
        </w:rPr>
        <w:t xml:space="preserve"> (</w:t>
      </w:r>
      <w:r w:rsidRPr="00A00C49">
        <w:rPr>
          <w:rFonts w:cs="Calibri"/>
          <w:i/>
          <w:sz w:val="30"/>
          <w:szCs w:val="22"/>
          <w:lang w:eastAsia="en-US"/>
        </w:rPr>
        <w:t xml:space="preserve">EG </w:t>
      </w:r>
      <w:r w:rsidRPr="008915CB">
        <w:rPr>
          <w:rFonts w:cs="Calibri"/>
          <w:sz w:val="30"/>
          <w:szCs w:val="22"/>
          <w:lang w:eastAsia="en-US"/>
        </w:rPr>
        <w:t>1)</w:t>
      </w:r>
    </w:p>
    <w:p w:rsidR="00587BBA" w:rsidRDefault="00587BBA" w:rsidP="00DA2755">
      <w:pPr>
        <w:jc w:val="both"/>
        <w:rPr>
          <w:rFonts w:cs="Calibri"/>
          <w:sz w:val="30"/>
          <w:szCs w:val="22"/>
          <w:lang w:eastAsia="en-US"/>
        </w:rPr>
      </w:pPr>
      <w:r w:rsidRPr="008915CB">
        <w:rPr>
          <w:rFonts w:cs="Calibri"/>
          <w:sz w:val="30"/>
          <w:szCs w:val="22"/>
          <w:lang w:eastAsia="en-US"/>
        </w:rPr>
        <w:t>In der Erfahrung von gläubigen Menschen mit Behinderung ist das Leben nicht einfach nur Verlust oder</w:t>
      </w:r>
      <w:r>
        <w:rPr>
          <w:rFonts w:cs="Calibri"/>
          <w:sz w:val="30"/>
          <w:szCs w:val="22"/>
          <w:lang w:eastAsia="en-US"/>
        </w:rPr>
        <w:t xml:space="preserve"> </w:t>
      </w:r>
      <w:r w:rsidRPr="008915CB">
        <w:rPr>
          <w:rFonts w:cs="Calibri"/>
          <w:sz w:val="30"/>
          <w:szCs w:val="22"/>
          <w:lang w:eastAsia="en-US"/>
        </w:rPr>
        <w:t>Leid, denn aus der Behinderung kann ein neues Leben entstehen, ein neuer Sinnhorizont, der zum Licht</w:t>
      </w:r>
      <w:r>
        <w:rPr>
          <w:rFonts w:cs="Calibri"/>
          <w:sz w:val="30"/>
          <w:szCs w:val="22"/>
          <w:lang w:eastAsia="en-US"/>
        </w:rPr>
        <w:t xml:space="preserve"> </w:t>
      </w:r>
      <w:r w:rsidRPr="008915CB">
        <w:rPr>
          <w:rFonts w:cs="Calibri"/>
          <w:sz w:val="30"/>
          <w:szCs w:val="22"/>
          <w:lang w:eastAsia="en-US"/>
        </w:rPr>
        <w:t xml:space="preserve">wird, das den Weg erhellt. So sagte Papst Franziskus: </w:t>
      </w:r>
      <w:r>
        <w:rPr>
          <w:rFonts w:cs="Calibri"/>
          <w:sz w:val="30"/>
          <w:szCs w:val="22"/>
          <w:lang w:eastAsia="en-US"/>
        </w:rPr>
        <w:t>„</w:t>
      </w:r>
      <w:r w:rsidRPr="008915CB">
        <w:rPr>
          <w:rFonts w:cs="Calibri"/>
          <w:sz w:val="30"/>
          <w:szCs w:val="22"/>
          <w:lang w:eastAsia="en-US"/>
        </w:rPr>
        <w:t>Die Evangelien berichten uns von der Begegnung</w:t>
      </w:r>
      <w:r>
        <w:rPr>
          <w:rFonts w:cs="Calibri"/>
          <w:sz w:val="30"/>
          <w:szCs w:val="22"/>
          <w:lang w:eastAsia="en-US"/>
        </w:rPr>
        <w:t xml:space="preserve"> </w:t>
      </w:r>
      <w:r w:rsidRPr="008915CB">
        <w:rPr>
          <w:rFonts w:cs="Calibri"/>
          <w:sz w:val="30"/>
          <w:szCs w:val="22"/>
          <w:lang w:eastAsia="en-US"/>
        </w:rPr>
        <w:t>Jesu mit Menschen mit Behinderungen, deren Leben sich dadurch tiefgreifend änderte und die begonnen</w:t>
      </w:r>
      <w:r>
        <w:rPr>
          <w:rFonts w:cs="Calibri"/>
          <w:sz w:val="30"/>
          <w:szCs w:val="22"/>
          <w:lang w:eastAsia="en-US"/>
        </w:rPr>
        <w:t xml:space="preserve"> </w:t>
      </w:r>
      <w:r w:rsidRPr="008915CB">
        <w:rPr>
          <w:rFonts w:cs="Calibri"/>
          <w:sz w:val="30"/>
          <w:szCs w:val="22"/>
          <w:lang w:eastAsia="en-US"/>
        </w:rPr>
        <w:t>haben, seine Zeugen zu sein.</w:t>
      </w:r>
      <w:r>
        <w:rPr>
          <w:rFonts w:cs="Calibri"/>
          <w:sz w:val="30"/>
          <w:szCs w:val="22"/>
          <w:lang w:eastAsia="en-US"/>
        </w:rPr>
        <w:t>“</w:t>
      </w:r>
      <w:r w:rsidRPr="008F6141">
        <w:rPr>
          <w:rFonts w:cs="Calibri"/>
          <w:sz w:val="30"/>
          <w:szCs w:val="22"/>
          <w:vertAlign w:val="superscript"/>
          <w:lang w:eastAsia="en-US"/>
        </w:rPr>
        <w:t>9</w:t>
      </w:r>
    </w:p>
    <w:p w:rsidR="00587BBA" w:rsidRPr="00FB33B8" w:rsidRDefault="00587BBA" w:rsidP="00763CAE">
      <w:pPr>
        <w:pStyle w:val="Heading1"/>
        <w:jc w:val="center"/>
        <w:rPr>
          <w:rFonts w:cs="Calibri"/>
          <w:sz w:val="36"/>
          <w:szCs w:val="22"/>
          <w:lang w:eastAsia="en-US"/>
        </w:rPr>
      </w:pPr>
      <w:r>
        <w:rPr>
          <w:rFonts w:cs="Calibri"/>
          <w:sz w:val="36"/>
          <w:szCs w:val="22"/>
          <w:lang w:eastAsia="en-US"/>
        </w:rPr>
        <w:br w:type="page"/>
      </w:r>
      <w:r w:rsidRPr="00FB33B8">
        <w:rPr>
          <w:rFonts w:cs="Calibri"/>
          <w:sz w:val="36"/>
          <w:szCs w:val="22"/>
          <w:lang w:eastAsia="en-US"/>
        </w:rPr>
        <w:t>Fußnoten</w:t>
      </w:r>
    </w:p>
    <w:p w:rsidR="00587BBA" w:rsidRDefault="00587BBA" w:rsidP="00DA2755">
      <w:pPr>
        <w:jc w:val="both"/>
        <w:rPr>
          <w:rFonts w:cs="Calibri"/>
          <w:sz w:val="30"/>
          <w:szCs w:val="22"/>
          <w:lang w:eastAsia="en-US"/>
        </w:rPr>
      </w:pPr>
    </w:p>
    <w:p w:rsidR="00587BBA" w:rsidRDefault="00587BBA" w:rsidP="00DA2755">
      <w:pPr>
        <w:jc w:val="both"/>
        <w:rPr>
          <w:rFonts w:cs="Calibri"/>
          <w:sz w:val="30"/>
          <w:szCs w:val="22"/>
          <w:lang w:eastAsia="en-US"/>
        </w:rPr>
      </w:pPr>
      <w:r w:rsidRPr="008F6141">
        <w:rPr>
          <w:rFonts w:cs="Calibri"/>
          <w:sz w:val="30"/>
          <w:szCs w:val="22"/>
          <w:vertAlign w:val="superscript"/>
          <w:lang w:eastAsia="en-US"/>
        </w:rPr>
        <w:t>1</w:t>
      </w:r>
      <w:r>
        <w:rPr>
          <w:rFonts w:cs="Calibri"/>
          <w:sz w:val="30"/>
          <w:szCs w:val="22"/>
          <w:lang w:eastAsia="en-US"/>
        </w:rPr>
        <w:t xml:space="preserve"> Vgl. Papst Franziskus, </w:t>
      </w:r>
      <w:r>
        <w:rPr>
          <w:rFonts w:cs="Calibri"/>
          <w:i/>
          <w:sz w:val="30"/>
          <w:szCs w:val="22"/>
          <w:lang w:eastAsia="en-US"/>
        </w:rPr>
        <w:t xml:space="preserve">Botschaft zum Internationalen Tag der Menschen mit Behinderung </w:t>
      </w:r>
      <w:r>
        <w:rPr>
          <w:rFonts w:cs="Calibri"/>
          <w:sz w:val="30"/>
          <w:szCs w:val="22"/>
          <w:lang w:eastAsia="en-US"/>
        </w:rPr>
        <w:t xml:space="preserve">(20. November 2021). </w:t>
      </w:r>
    </w:p>
    <w:p w:rsidR="00587BBA" w:rsidRDefault="00587BBA" w:rsidP="00DA2755">
      <w:pPr>
        <w:jc w:val="both"/>
        <w:rPr>
          <w:rFonts w:cs="Calibri"/>
          <w:sz w:val="30"/>
          <w:szCs w:val="22"/>
          <w:lang w:eastAsia="en-US"/>
        </w:rPr>
      </w:pPr>
    </w:p>
    <w:p w:rsidR="00587BBA" w:rsidRDefault="00587BBA" w:rsidP="008F6141">
      <w:pPr>
        <w:jc w:val="both"/>
        <w:rPr>
          <w:rFonts w:cs="Calibri"/>
          <w:sz w:val="30"/>
          <w:szCs w:val="22"/>
          <w:lang w:eastAsia="en-US"/>
        </w:rPr>
      </w:pPr>
      <w:r w:rsidRPr="008F6141">
        <w:rPr>
          <w:rFonts w:cs="Calibri"/>
          <w:sz w:val="30"/>
          <w:szCs w:val="22"/>
          <w:vertAlign w:val="superscript"/>
          <w:lang w:eastAsia="en-US"/>
        </w:rPr>
        <w:t>2</w:t>
      </w:r>
      <w:r>
        <w:rPr>
          <w:rFonts w:cs="Calibri"/>
          <w:sz w:val="30"/>
          <w:szCs w:val="22"/>
          <w:lang w:eastAsia="en-US"/>
        </w:rPr>
        <w:t xml:space="preserve"> Papst Franziskus, </w:t>
      </w:r>
      <w:r>
        <w:rPr>
          <w:rFonts w:cs="Calibri"/>
          <w:i/>
          <w:sz w:val="30"/>
          <w:szCs w:val="22"/>
          <w:lang w:eastAsia="en-US"/>
        </w:rPr>
        <w:t xml:space="preserve">Botschaft zum Internationalen Tag der Menschen mit Behinderung </w:t>
      </w:r>
      <w:r>
        <w:rPr>
          <w:rFonts w:cs="Calibri"/>
          <w:sz w:val="30"/>
          <w:szCs w:val="22"/>
          <w:lang w:eastAsia="en-US"/>
        </w:rPr>
        <w:t>(3. Dezember 2020).</w:t>
      </w:r>
    </w:p>
    <w:p w:rsidR="00587BBA" w:rsidRDefault="00587BBA" w:rsidP="00DA2755">
      <w:pPr>
        <w:jc w:val="both"/>
        <w:rPr>
          <w:rFonts w:cs="Calibri"/>
          <w:sz w:val="30"/>
          <w:szCs w:val="22"/>
          <w:lang w:eastAsia="en-US"/>
        </w:rPr>
      </w:pPr>
    </w:p>
    <w:p w:rsidR="00587BBA" w:rsidRDefault="00587BBA" w:rsidP="00DA2755">
      <w:pPr>
        <w:jc w:val="both"/>
        <w:rPr>
          <w:rFonts w:cs="Calibri"/>
          <w:sz w:val="30"/>
          <w:szCs w:val="22"/>
          <w:lang w:eastAsia="en-US"/>
        </w:rPr>
      </w:pPr>
      <w:r w:rsidRPr="008F6141">
        <w:rPr>
          <w:rFonts w:cs="Calibri"/>
          <w:sz w:val="30"/>
          <w:szCs w:val="22"/>
          <w:vertAlign w:val="superscript"/>
          <w:lang w:eastAsia="en-US"/>
        </w:rPr>
        <w:t>3</w:t>
      </w:r>
      <w:r>
        <w:rPr>
          <w:rFonts w:cs="Calibri"/>
          <w:sz w:val="30"/>
          <w:szCs w:val="22"/>
          <w:lang w:eastAsia="en-US"/>
        </w:rPr>
        <w:t xml:space="preserve"> Papst Franziskus, Enzyklika </w:t>
      </w:r>
      <w:r>
        <w:rPr>
          <w:rFonts w:cs="Calibri"/>
          <w:i/>
          <w:sz w:val="30"/>
          <w:szCs w:val="22"/>
          <w:lang w:eastAsia="en-US"/>
        </w:rPr>
        <w:t xml:space="preserve">Fratelli tutti </w:t>
      </w:r>
      <w:r>
        <w:rPr>
          <w:rFonts w:cs="Calibri"/>
          <w:sz w:val="30"/>
          <w:szCs w:val="22"/>
          <w:lang w:eastAsia="en-US"/>
        </w:rPr>
        <w:t>über die Geschwisterlichkeit und die soziale Freundschaft (3. Oktober 2020), 98: Sekretariat der Deutschen Bischofskonferenz (Hg.): Verlautbarungen des Apostolischen Stuhls Nr. 227 (Bonn 2020), S. 64 f.</w:t>
      </w:r>
    </w:p>
    <w:p w:rsidR="00587BBA" w:rsidRDefault="00587BBA" w:rsidP="008B4155">
      <w:pPr>
        <w:jc w:val="both"/>
        <w:rPr>
          <w:rFonts w:cs="Calibri"/>
          <w:sz w:val="30"/>
          <w:szCs w:val="22"/>
          <w:lang w:eastAsia="en-US"/>
        </w:rPr>
      </w:pPr>
    </w:p>
    <w:p w:rsidR="00587BBA" w:rsidRDefault="00587BBA" w:rsidP="008B4155">
      <w:pPr>
        <w:jc w:val="both"/>
        <w:rPr>
          <w:rFonts w:cs="Calibri"/>
          <w:sz w:val="30"/>
          <w:szCs w:val="22"/>
          <w:lang w:eastAsia="en-US"/>
        </w:rPr>
      </w:pPr>
      <w:r w:rsidRPr="008F6141">
        <w:rPr>
          <w:rFonts w:cs="Calibri"/>
          <w:sz w:val="30"/>
          <w:szCs w:val="22"/>
          <w:vertAlign w:val="superscript"/>
          <w:lang w:eastAsia="en-US"/>
        </w:rPr>
        <w:t>4</w:t>
      </w:r>
      <w:r>
        <w:rPr>
          <w:rFonts w:cs="Calibri"/>
          <w:sz w:val="30"/>
          <w:szCs w:val="22"/>
          <w:lang w:eastAsia="en-US"/>
        </w:rPr>
        <w:t xml:space="preserve"> Papst Franziskus, </w:t>
      </w:r>
      <w:r>
        <w:rPr>
          <w:rFonts w:cs="Calibri"/>
          <w:i/>
          <w:sz w:val="30"/>
          <w:szCs w:val="22"/>
          <w:lang w:eastAsia="en-US"/>
        </w:rPr>
        <w:t xml:space="preserve">Generalaudienz </w:t>
      </w:r>
      <w:r>
        <w:rPr>
          <w:rFonts w:cs="Calibri"/>
          <w:sz w:val="30"/>
          <w:szCs w:val="22"/>
          <w:lang w:eastAsia="en-US"/>
        </w:rPr>
        <w:t>(1. Juni 2022).</w:t>
      </w:r>
    </w:p>
    <w:p w:rsidR="00587BBA" w:rsidRDefault="00587BBA" w:rsidP="008B4155">
      <w:pPr>
        <w:jc w:val="both"/>
        <w:rPr>
          <w:rFonts w:cs="Calibri"/>
          <w:sz w:val="30"/>
          <w:szCs w:val="22"/>
          <w:lang w:eastAsia="en-US"/>
        </w:rPr>
      </w:pPr>
    </w:p>
    <w:p w:rsidR="00587BBA" w:rsidRDefault="00587BBA" w:rsidP="008B4155">
      <w:pPr>
        <w:jc w:val="both"/>
        <w:rPr>
          <w:rFonts w:cs="Calibri"/>
          <w:sz w:val="30"/>
          <w:szCs w:val="22"/>
          <w:lang w:eastAsia="en-US"/>
        </w:rPr>
      </w:pPr>
      <w:r w:rsidRPr="008F6141">
        <w:rPr>
          <w:rFonts w:cs="Calibri"/>
          <w:sz w:val="30"/>
          <w:szCs w:val="22"/>
          <w:vertAlign w:val="superscript"/>
          <w:lang w:eastAsia="en-US"/>
        </w:rPr>
        <w:t>5</w:t>
      </w:r>
      <w:r>
        <w:rPr>
          <w:rFonts w:cs="Calibri"/>
          <w:sz w:val="30"/>
          <w:szCs w:val="22"/>
          <w:lang w:eastAsia="en-US"/>
        </w:rPr>
        <w:t xml:space="preserve"> Vgl. Papst Franziskus, </w:t>
      </w:r>
      <w:r>
        <w:rPr>
          <w:rFonts w:cs="Calibri"/>
          <w:i/>
          <w:sz w:val="30"/>
          <w:szCs w:val="22"/>
          <w:lang w:eastAsia="en-US"/>
        </w:rPr>
        <w:t xml:space="preserve">Botschaft zum Internationalen Tag der Menschen mit Behinderung </w:t>
      </w:r>
      <w:r>
        <w:rPr>
          <w:rFonts w:cs="Calibri"/>
          <w:sz w:val="30"/>
          <w:szCs w:val="22"/>
          <w:lang w:eastAsia="en-US"/>
        </w:rPr>
        <w:t>(20. November 2021).</w:t>
      </w:r>
    </w:p>
    <w:p w:rsidR="00587BBA" w:rsidRDefault="00587BBA" w:rsidP="008B4155">
      <w:pPr>
        <w:jc w:val="both"/>
        <w:rPr>
          <w:rFonts w:cs="Calibri"/>
          <w:sz w:val="30"/>
          <w:szCs w:val="22"/>
          <w:lang w:eastAsia="en-US"/>
        </w:rPr>
      </w:pPr>
    </w:p>
    <w:p w:rsidR="00587BBA" w:rsidRDefault="00587BBA" w:rsidP="008B4155">
      <w:pPr>
        <w:jc w:val="both"/>
        <w:rPr>
          <w:rFonts w:cs="Calibri"/>
          <w:sz w:val="30"/>
          <w:szCs w:val="22"/>
          <w:lang w:eastAsia="en-US"/>
        </w:rPr>
      </w:pPr>
      <w:r w:rsidRPr="008F6141">
        <w:rPr>
          <w:rFonts w:cs="Calibri"/>
          <w:sz w:val="30"/>
          <w:szCs w:val="22"/>
          <w:vertAlign w:val="superscript"/>
          <w:lang w:eastAsia="en-US"/>
        </w:rPr>
        <w:t>6</w:t>
      </w:r>
      <w:r>
        <w:rPr>
          <w:rFonts w:cs="Calibri"/>
          <w:sz w:val="30"/>
          <w:szCs w:val="22"/>
          <w:lang w:eastAsia="en-US"/>
        </w:rPr>
        <w:t xml:space="preserve"> Papst Franziskus, Enzyklika </w:t>
      </w:r>
      <w:r>
        <w:rPr>
          <w:rFonts w:cs="Calibri"/>
          <w:i/>
          <w:sz w:val="30"/>
          <w:szCs w:val="22"/>
          <w:lang w:eastAsia="en-US"/>
        </w:rPr>
        <w:t xml:space="preserve">Fratelli tutti </w:t>
      </w:r>
      <w:r>
        <w:rPr>
          <w:rFonts w:cs="Calibri"/>
          <w:sz w:val="30"/>
          <w:szCs w:val="22"/>
          <w:lang w:eastAsia="en-US"/>
        </w:rPr>
        <w:t>über die Geschwisterlichkeit und die soziale Freundschaft (3. Oktober 2020), 98: a. a. O., S. 64 f.</w:t>
      </w:r>
    </w:p>
    <w:p w:rsidR="00587BBA" w:rsidRDefault="00587BBA" w:rsidP="008B4155">
      <w:pPr>
        <w:jc w:val="both"/>
        <w:rPr>
          <w:rFonts w:cs="Calibri"/>
          <w:sz w:val="30"/>
          <w:szCs w:val="22"/>
          <w:lang w:eastAsia="en-US"/>
        </w:rPr>
      </w:pPr>
    </w:p>
    <w:p w:rsidR="00587BBA" w:rsidRDefault="00587BBA" w:rsidP="008B4155">
      <w:pPr>
        <w:jc w:val="both"/>
        <w:rPr>
          <w:rFonts w:cs="Calibri"/>
          <w:sz w:val="30"/>
          <w:szCs w:val="22"/>
          <w:lang w:eastAsia="en-US"/>
        </w:rPr>
      </w:pPr>
      <w:r w:rsidRPr="008F6141">
        <w:rPr>
          <w:rFonts w:cs="Calibri"/>
          <w:sz w:val="30"/>
          <w:szCs w:val="22"/>
          <w:vertAlign w:val="superscript"/>
          <w:lang w:eastAsia="en-US"/>
        </w:rPr>
        <w:t>7</w:t>
      </w:r>
      <w:r>
        <w:rPr>
          <w:rFonts w:cs="Calibri"/>
          <w:sz w:val="30"/>
          <w:szCs w:val="22"/>
          <w:lang w:eastAsia="en-US"/>
        </w:rPr>
        <w:t xml:space="preserve"> Papst Franziskus, </w:t>
      </w:r>
      <w:r>
        <w:rPr>
          <w:rFonts w:cs="Calibri"/>
          <w:i/>
          <w:sz w:val="30"/>
          <w:szCs w:val="22"/>
          <w:lang w:eastAsia="en-US"/>
        </w:rPr>
        <w:t xml:space="preserve">Ansprache an die Teilnehmer an einer Tagung zur Katechese für Menschen mit Behinderung </w:t>
      </w:r>
      <w:r>
        <w:rPr>
          <w:rFonts w:cs="Calibri"/>
          <w:sz w:val="30"/>
          <w:szCs w:val="22"/>
          <w:lang w:eastAsia="en-US"/>
        </w:rPr>
        <w:t>(11. Juni 2016).</w:t>
      </w:r>
    </w:p>
    <w:p w:rsidR="00587BBA" w:rsidRDefault="00587BBA" w:rsidP="008B4155">
      <w:pPr>
        <w:jc w:val="both"/>
        <w:rPr>
          <w:rFonts w:cs="Calibri"/>
          <w:sz w:val="30"/>
          <w:szCs w:val="22"/>
          <w:lang w:eastAsia="en-US"/>
        </w:rPr>
      </w:pPr>
    </w:p>
    <w:p w:rsidR="00587BBA" w:rsidRDefault="00587BBA" w:rsidP="008B4155">
      <w:pPr>
        <w:jc w:val="both"/>
        <w:rPr>
          <w:rFonts w:cs="Calibri"/>
          <w:sz w:val="30"/>
          <w:szCs w:val="22"/>
          <w:lang w:eastAsia="en-US"/>
        </w:rPr>
      </w:pPr>
      <w:r w:rsidRPr="008F6141">
        <w:rPr>
          <w:rFonts w:cs="Calibri"/>
          <w:sz w:val="30"/>
          <w:szCs w:val="22"/>
          <w:vertAlign w:val="superscript"/>
          <w:lang w:eastAsia="en-US"/>
        </w:rPr>
        <w:t>8</w:t>
      </w:r>
      <w:r>
        <w:rPr>
          <w:rFonts w:cs="Calibri"/>
          <w:sz w:val="30"/>
          <w:szCs w:val="22"/>
          <w:lang w:eastAsia="en-US"/>
        </w:rPr>
        <w:t xml:space="preserve"> Papst Franziskus, </w:t>
      </w:r>
      <w:r>
        <w:rPr>
          <w:rFonts w:cs="Calibri"/>
          <w:i/>
          <w:sz w:val="30"/>
          <w:szCs w:val="22"/>
          <w:lang w:eastAsia="en-US"/>
        </w:rPr>
        <w:t xml:space="preserve">Botschaft zum Internationalen Tag der Menschen mit Behinderung </w:t>
      </w:r>
      <w:r>
        <w:rPr>
          <w:rFonts w:cs="Calibri"/>
          <w:sz w:val="30"/>
          <w:szCs w:val="22"/>
          <w:lang w:eastAsia="en-US"/>
        </w:rPr>
        <w:t>(20. November 2021).</w:t>
      </w:r>
    </w:p>
    <w:p w:rsidR="00587BBA" w:rsidRDefault="00587BBA" w:rsidP="008B4155">
      <w:pPr>
        <w:jc w:val="both"/>
        <w:rPr>
          <w:rFonts w:cs="Calibri"/>
          <w:sz w:val="30"/>
          <w:szCs w:val="22"/>
          <w:lang w:eastAsia="en-US"/>
        </w:rPr>
      </w:pPr>
    </w:p>
    <w:p w:rsidR="00587BBA" w:rsidRDefault="00587BBA" w:rsidP="008B4155">
      <w:pPr>
        <w:jc w:val="both"/>
        <w:rPr>
          <w:rFonts w:cs="Calibri"/>
          <w:sz w:val="30"/>
          <w:szCs w:val="22"/>
          <w:lang w:eastAsia="en-US"/>
        </w:rPr>
      </w:pPr>
      <w:r w:rsidRPr="008F6141">
        <w:rPr>
          <w:rFonts w:cs="Calibri"/>
          <w:sz w:val="30"/>
          <w:szCs w:val="22"/>
          <w:vertAlign w:val="superscript"/>
          <w:lang w:eastAsia="en-US"/>
        </w:rPr>
        <w:t>9</w:t>
      </w:r>
      <w:r>
        <w:rPr>
          <w:rFonts w:cs="Calibri"/>
          <w:sz w:val="30"/>
          <w:szCs w:val="22"/>
          <w:lang w:eastAsia="en-US"/>
        </w:rPr>
        <w:t xml:space="preserve"> Papst Franziskus, </w:t>
      </w:r>
      <w:r>
        <w:rPr>
          <w:rFonts w:cs="Calibri"/>
          <w:i/>
          <w:sz w:val="30"/>
          <w:szCs w:val="22"/>
          <w:lang w:eastAsia="en-US"/>
        </w:rPr>
        <w:t xml:space="preserve">Botschaft zum Internationalen Tag der Menschen mit Behinderung </w:t>
      </w:r>
      <w:r>
        <w:rPr>
          <w:rFonts w:cs="Calibri"/>
          <w:sz w:val="30"/>
          <w:szCs w:val="22"/>
          <w:lang w:eastAsia="en-US"/>
        </w:rPr>
        <w:t>(20. November 2021).</w:t>
      </w:r>
    </w:p>
    <w:p w:rsidR="00587BBA" w:rsidRPr="008915CB" w:rsidRDefault="00587BBA" w:rsidP="00DA2755">
      <w:pPr>
        <w:jc w:val="both"/>
        <w:rPr>
          <w:rFonts w:cs="Calibri"/>
          <w:sz w:val="30"/>
          <w:szCs w:val="22"/>
          <w:lang w:eastAsia="en-US"/>
        </w:rPr>
      </w:pPr>
      <w:r w:rsidRPr="008915CB">
        <w:rPr>
          <w:rFonts w:cs="Calibri"/>
          <w:sz w:val="30"/>
          <w:szCs w:val="22"/>
          <w:lang w:eastAsia="en-US"/>
        </w:rPr>
        <w:t> </w:t>
      </w:r>
    </w:p>
    <w:p w:rsidR="00587BBA" w:rsidRPr="008B4155" w:rsidRDefault="00587BBA" w:rsidP="00763CAE">
      <w:pPr>
        <w:pStyle w:val="Heading1"/>
        <w:jc w:val="center"/>
        <w:rPr>
          <w:rFonts w:cs="Calibri"/>
          <w:sz w:val="36"/>
          <w:szCs w:val="22"/>
          <w:lang w:eastAsia="en-US"/>
        </w:rPr>
      </w:pPr>
      <w:r>
        <w:rPr>
          <w:rFonts w:cs="Calibri"/>
          <w:sz w:val="30"/>
          <w:szCs w:val="22"/>
          <w:lang w:eastAsia="en-US"/>
        </w:rPr>
        <w:br w:type="page"/>
      </w:r>
      <w:r w:rsidRPr="008B4155">
        <w:rPr>
          <w:rFonts w:cs="Calibri"/>
          <w:sz w:val="36"/>
          <w:szCs w:val="22"/>
          <w:lang w:eastAsia="en-US"/>
        </w:rPr>
        <w:t>Anhang</w:t>
      </w:r>
    </w:p>
    <w:p w:rsidR="00587BBA" w:rsidRDefault="00587BBA" w:rsidP="00DA2755">
      <w:pPr>
        <w:jc w:val="both"/>
        <w:rPr>
          <w:rFonts w:cs="Calibri"/>
          <w:sz w:val="30"/>
          <w:szCs w:val="22"/>
          <w:lang w:eastAsia="en-US"/>
        </w:rPr>
      </w:pPr>
    </w:p>
    <w:p w:rsidR="00587BBA" w:rsidRPr="008915CB" w:rsidRDefault="00587BBA" w:rsidP="00DA2755">
      <w:pPr>
        <w:jc w:val="both"/>
        <w:rPr>
          <w:rFonts w:cs="Calibri"/>
          <w:sz w:val="30"/>
          <w:szCs w:val="22"/>
          <w:lang w:eastAsia="en-US"/>
        </w:rPr>
      </w:pPr>
      <w:r w:rsidRPr="008915CB">
        <w:rPr>
          <w:rFonts w:cs="Calibri"/>
          <w:sz w:val="30"/>
          <w:szCs w:val="22"/>
          <w:lang w:eastAsia="en-US"/>
        </w:rPr>
        <w:t>Im Folgenden sind die Teilnehmerinnen und Teilnehmer der Konsultation aufgeführt.</w:t>
      </w:r>
    </w:p>
    <w:p w:rsidR="00587BBA" w:rsidRDefault="00587BBA" w:rsidP="00DA2755">
      <w:pPr>
        <w:jc w:val="both"/>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André Haurine</w:t>
      </w:r>
      <w:r w:rsidRPr="008915CB">
        <w:rPr>
          <w:rFonts w:cs="Calibri"/>
          <w:sz w:val="30"/>
          <w:szCs w:val="22"/>
          <w:lang w:eastAsia="en-US"/>
        </w:rPr>
        <w:t>, Frankreich</w:t>
      </w:r>
    </w:p>
    <w:p w:rsidR="00587BBA" w:rsidRDefault="00587BBA" w:rsidP="00763CAE">
      <w:pPr>
        <w:rPr>
          <w:rFonts w:cs="Calibri"/>
          <w:sz w:val="30"/>
          <w:szCs w:val="22"/>
          <w:lang w:eastAsia="en-US"/>
        </w:rPr>
      </w:pPr>
      <w:r w:rsidRPr="008915CB">
        <w:rPr>
          <w:rFonts w:cs="Calibri"/>
          <w:sz w:val="30"/>
          <w:szCs w:val="22"/>
          <w:lang w:eastAsia="en-US"/>
        </w:rPr>
        <w:t>Pastoral für Menschen mit Behinderung</w:t>
      </w:r>
    </w:p>
    <w:p w:rsidR="00587BBA" w:rsidRDefault="00587BBA" w:rsidP="000A0A69">
      <w:pPr>
        <w:rPr>
          <w:rFonts w:cs="Calibri"/>
          <w:sz w:val="30"/>
          <w:szCs w:val="22"/>
          <w:lang w:eastAsia="en-US"/>
        </w:rPr>
      </w:pPr>
      <w:r w:rsidRPr="008915CB">
        <w:rPr>
          <w:rFonts w:cs="Calibri"/>
          <w:sz w:val="30"/>
          <w:szCs w:val="22"/>
          <w:lang w:eastAsia="en-US"/>
        </w:rPr>
        <w:t>Französische Bischofskonferenz</w:t>
      </w:r>
    </w:p>
    <w:p w:rsidR="00587BBA" w:rsidRPr="008915CB" w:rsidRDefault="00587BBA" w:rsidP="000A0A69">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Annunziata Coppedè</w:t>
      </w:r>
      <w:r w:rsidRPr="008915CB">
        <w:rPr>
          <w:rFonts w:cs="Calibri"/>
          <w:sz w:val="30"/>
          <w:szCs w:val="22"/>
          <w:lang w:eastAsia="en-US"/>
        </w:rPr>
        <w:t>, Italien</w:t>
      </w:r>
    </w:p>
    <w:p w:rsidR="00587BBA" w:rsidRDefault="00587BBA" w:rsidP="00763CAE">
      <w:pPr>
        <w:rPr>
          <w:rFonts w:cs="Calibri"/>
          <w:sz w:val="30"/>
          <w:szCs w:val="22"/>
          <w:lang w:eastAsia="en-US"/>
        </w:rPr>
      </w:pPr>
      <w:r w:rsidRPr="008915CB">
        <w:rPr>
          <w:rFonts w:cs="Calibri"/>
          <w:sz w:val="30"/>
          <w:szCs w:val="22"/>
          <w:lang w:eastAsia="en-US"/>
        </w:rPr>
        <w:t>Federazione Italiana Superamento Handicap</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Antonietta Pantone</w:t>
      </w:r>
      <w:r w:rsidRPr="008915CB">
        <w:rPr>
          <w:rFonts w:cs="Calibri"/>
          <w:sz w:val="30"/>
          <w:szCs w:val="22"/>
          <w:lang w:eastAsia="en-US"/>
        </w:rPr>
        <w:t>, Italien</w:t>
      </w:r>
    </w:p>
    <w:p w:rsidR="00587BBA" w:rsidRDefault="00587BBA" w:rsidP="00763CAE">
      <w:pPr>
        <w:rPr>
          <w:rFonts w:cs="Calibri"/>
          <w:sz w:val="30"/>
          <w:szCs w:val="22"/>
          <w:lang w:eastAsia="en-US"/>
        </w:rPr>
      </w:pPr>
      <w:r w:rsidRPr="008915CB">
        <w:rPr>
          <w:rFonts w:cs="Calibri"/>
          <w:sz w:val="30"/>
          <w:szCs w:val="22"/>
          <w:lang w:eastAsia="en-US"/>
        </w:rPr>
        <w:t>Foi et Lumiere International</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Bernadette Cabaging</w:t>
      </w:r>
      <w:r w:rsidRPr="008915CB">
        <w:rPr>
          <w:rFonts w:cs="Calibri"/>
          <w:sz w:val="30"/>
          <w:szCs w:val="22"/>
          <w:lang w:eastAsia="en-US"/>
        </w:rPr>
        <w:t>, Philippinen</w:t>
      </w:r>
    </w:p>
    <w:p w:rsidR="00587BBA" w:rsidRDefault="00587BBA" w:rsidP="00763CAE">
      <w:pPr>
        <w:rPr>
          <w:rFonts w:cs="Calibri"/>
          <w:sz w:val="30"/>
          <w:szCs w:val="22"/>
          <w:lang w:eastAsia="en-US"/>
        </w:rPr>
      </w:pPr>
      <w:r w:rsidRPr="008915CB">
        <w:rPr>
          <w:rFonts w:cs="Calibri"/>
          <w:sz w:val="30"/>
          <w:szCs w:val="22"/>
          <w:lang w:eastAsia="en-US"/>
        </w:rPr>
        <w:t>Erzdiözese Manila Seelsorge für Menschen mit Behinderung</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Claire-Marie Rougier</w:t>
      </w:r>
      <w:r w:rsidRPr="008915CB">
        <w:rPr>
          <w:rFonts w:cs="Calibri"/>
          <w:sz w:val="30"/>
          <w:szCs w:val="22"/>
          <w:lang w:eastAsia="en-US"/>
        </w:rPr>
        <w:t>, Frankreich</w:t>
      </w:r>
    </w:p>
    <w:p w:rsidR="00587BBA" w:rsidRDefault="00587BBA" w:rsidP="00763CAE">
      <w:pPr>
        <w:rPr>
          <w:rFonts w:cs="Calibri"/>
          <w:sz w:val="30"/>
          <w:szCs w:val="22"/>
          <w:lang w:eastAsia="en-US"/>
        </w:rPr>
      </w:pPr>
      <w:r w:rsidRPr="008915CB">
        <w:rPr>
          <w:rFonts w:cs="Calibri"/>
          <w:sz w:val="30"/>
          <w:szCs w:val="22"/>
          <w:lang w:eastAsia="en-US"/>
        </w:rPr>
        <w:t xml:space="preserve">Pastoral für Menschen mit Behinderung </w:t>
      </w:r>
    </w:p>
    <w:p w:rsidR="00587BBA" w:rsidRDefault="00587BBA" w:rsidP="00763CAE">
      <w:pPr>
        <w:rPr>
          <w:rFonts w:cs="Calibri"/>
          <w:sz w:val="30"/>
          <w:szCs w:val="22"/>
          <w:lang w:eastAsia="en-US"/>
        </w:rPr>
      </w:pPr>
      <w:r w:rsidRPr="008915CB">
        <w:rPr>
          <w:rFonts w:cs="Calibri"/>
          <w:sz w:val="30"/>
          <w:szCs w:val="22"/>
          <w:lang w:eastAsia="en-US"/>
        </w:rPr>
        <w:t>Französische Bischofskonferenz</w:t>
      </w:r>
    </w:p>
    <w:p w:rsidR="00587BBA" w:rsidRPr="008915CB" w:rsidRDefault="00587BBA" w:rsidP="00763CAE">
      <w:pPr>
        <w:rPr>
          <w:rFonts w:cs="Calibri"/>
          <w:sz w:val="30"/>
          <w:szCs w:val="22"/>
          <w:lang w:eastAsia="en-US"/>
        </w:rPr>
      </w:pPr>
    </w:p>
    <w:p w:rsidR="00587BBA" w:rsidRDefault="00587BBA" w:rsidP="00763CAE">
      <w:pPr>
        <w:rPr>
          <w:rFonts w:cs="Calibri"/>
          <w:sz w:val="30"/>
          <w:szCs w:val="22"/>
          <w:lang w:eastAsia="en-US"/>
        </w:rPr>
      </w:pPr>
      <w:r w:rsidRPr="00FB33B8">
        <w:rPr>
          <w:rFonts w:cs="Calibri"/>
          <w:b/>
          <w:sz w:val="30"/>
          <w:szCs w:val="22"/>
          <w:lang w:eastAsia="en-US"/>
        </w:rPr>
        <w:t>Cristina Kozielska</w:t>
      </w:r>
      <w:r w:rsidRPr="008915CB">
        <w:rPr>
          <w:rFonts w:cs="Calibri"/>
          <w:sz w:val="30"/>
          <w:szCs w:val="22"/>
          <w:lang w:eastAsia="en-US"/>
        </w:rPr>
        <w:t>, Polen </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Elena Andrés Fuero</w:t>
      </w:r>
      <w:r w:rsidRPr="008915CB">
        <w:rPr>
          <w:rFonts w:cs="Calibri"/>
          <w:sz w:val="30"/>
          <w:szCs w:val="22"/>
          <w:lang w:eastAsia="en-US"/>
        </w:rPr>
        <w:t>, Spanien</w:t>
      </w:r>
    </w:p>
    <w:p w:rsidR="00587BBA" w:rsidRDefault="00587BBA" w:rsidP="00763CAE">
      <w:pPr>
        <w:rPr>
          <w:rFonts w:cs="Calibri"/>
          <w:sz w:val="30"/>
          <w:szCs w:val="22"/>
          <w:lang w:eastAsia="en-US"/>
        </w:rPr>
      </w:pPr>
      <w:r w:rsidRPr="008915CB">
        <w:rPr>
          <w:rFonts w:cs="Calibri"/>
          <w:sz w:val="30"/>
          <w:szCs w:val="22"/>
          <w:lang w:eastAsia="en-US"/>
        </w:rPr>
        <w:t>Pastoral und Katechese für Menschen mit Behinderung</w:t>
      </w:r>
    </w:p>
    <w:p w:rsidR="00587BBA" w:rsidRDefault="00587BBA" w:rsidP="00763CAE">
      <w:pPr>
        <w:rPr>
          <w:rFonts w:cs="Calibri"/>
          <w:sz w:val="30"/>
          <w:szCs w:val="22"/>
          <w:lang w:eastAsia="en-US"/>
        </w:rPr>
      </w:pPr>
      <w:r w:rsidRPr="008915CB">
        <w:rPr>
          <w:rFonts w:cs="Calibri"/>
          <w:sz w:val="30"/>
          <w:szCs w:val="22"/>
          <w:lang w:eastAsia="en-US"/>
        </w:rPr>
        <w:t>Spanische Bischofskonferenz</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Elio Angione</w:t>
      </w:r>
      <w:r w:rsidRPr="008915CB">
        <w:rPr>
          <w:rFonts w:cs="Calibri"/>
          <w:sz w:val="30"/>
          <w:szCs w:val="22"/>
          <w:lang w:eastAsia="en-US"/>
        </w:rPr>
        <w:t>, Italien</w:t>
      </w:r>
    </w:p>
    <w:p w:rsidR="00587BBA" w:rsidRDefault="00587BBA" w:rsidP="00763CAE">
      <w:pPr>
        <w:rPr>
          <w:rFonts w:cs="Calibri"/>
          <w:sz w:val="30"/>
          <w:szCs w:val="22"/>
          <w:lang w:eastAsia="en-US"/>
        </w:rPr>
      </w:pPr>
      <w:r w:rsidRPr="008915CB">
        <w:rPr>
          <w:rFonts w:cs="Calibri"/>
          <w:sz w:val="30"/>
          <w:szCs w:val="22"/>
          <w:lang w:eastAsia="en-US"/>
        </w:rPr>
        <w:t>Associazione Comunità Papa Giovanni XXIII</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Enrique Alarcón Garcia</w:t>
      </w:r>
      <w:r w:rsidRPr="008915CB">
        <w:rPr>
          <w:rFonts w:cs="Calibri"/>
          <w:sz w:val="30"/>
          <w:szCs w:val="22"/>
          <w:lang w:eastAsia="en-US"/>
        </w:rPr>
        <w:t>, Spanien</w:t>
      </w:r>
    </w:p>
    <w:p w:rsidR="00587BBA" w:rsidRDefault="00587BBA" w:rsidP="00763CAE">
      <w:pPr>
        <w:rPr>
          <w:rFonts w:cs="Calibri"/>
          <w:sz w:val="30"/>
          <w:szCs w:val="22"/>
          <w:lang w:eastAsia="en-US"/>
        </w:rPr>
      </w:pPr>
      <w:r w:rsidRPr="008915CB">
        <w:rPr>
          <w:rFonts w:cs="Calibri"/>
          <w:sz w:val="30"/>
          <w:szCs w:val="22"/>
          <w:lang w:eastAsia="en-US"/>
        </w:rPr>
        <w:t>Fraternidad Cristiana Intercontinental de Personas con Discapacidad</w:t>
      </w:r>
    </w:p>
    <w:p w:rsidR="00587BBA" w:rsidRDefault="00587BBA" w:rsidP="00763CAE">
      <w:pPr>
        <w:rPr>
          <w:rFonts w:cs="Calibri"/>
          <w:sz w:val="30"/>
          <w:szCs w:val="22"/>
          <w:lang w:eastAsia="en-US"/>
        </w:rPr>
      </w:pPr>
      <w:r w:rsidRPr="008915CB">
        <w:rPr>
          <w:rFonts w:cs="Calibri"/>
          <w:sz w:val="30"/>
          <w:szCs w:val="22"/>
          <w:lang w:eastAsia="en-US"/>
        </w:rPr>
        <w:t>(FRATER)</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Giulia Cirillo</w:t>
      </w:r>
      <w:r w:rsidRPr="008915CB">
        <w:rPr>
          <w:rFonts w:cs="Calibri"/>
          <w:sz w:val="30"/>
          <w:szCs w:val="22"/>
          <w:lang w:eastAsia="en-US"/>
        </w:rPr>
        <w:t>, Italien</w:t>
      </w:r>
    </w:p>
    <w:p w:rsidR="00587BBA" w:rsidRDefault="00587BBA" w:rsidP="00763CAE">
      <w:pPr>
        <w:rPr>
          <w:rFonts w:cs="Calibri"/>
          <w:sz w:val="30"/>
          <w:szCs w:val="22"/>
          <w:lang w:eastAsia="en-US"/>
        </w:rPr>
      </w:pPr>
      <w:r w:rsidRPr="008915CB">
        <w:rPr>
          <w:rFonts w:cs="Calibri"/>
          <w:sz w:val="30"/>
          <w:szCs w:val="22"/>
          <w:lang w:eastAsia="en-US"/>
        </w:rPr>
        <w:t>Comunità di Sant'Egidio</w:t>
      </w:r>
    </w:p>
    <w:p w:rsidR="00587BBA"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p>
    <w:p w:rsidR="00587BBA" w:rsidRDefault="00587BBA" w:rsidP="00763CAE">
      <w:pPr>
        <w:rPr>
          <w:rFonts w:cs="Calibri"/>
          <w:sz w:val="30"/>
          <w:szCs w:val="22"/>
          <w:lang w:eastAsia="en-US"/>
        </w:rPr>
      </w:pPr>
      <w:r w:rsidRPr="00FB33B8">
        <w:rPr>
          <w:rFonts w:cs="Calibri"/>
          <w:b/>
          <w:sz w:val="30"/>
          <w:szCs w:val="22"/>
          <w:lang w:eastAsia="en-US"/>
        </w:rPr>
        <w:t xml:space="preserve">Inés del Carmen </w:t>
      </w:r>
      <w:r w:rsidRPr="008915CB">
        <w:rPr>
          <w:rFonts w:cs="Calibri"/>
          <w:sz w:val="30"/>
          <w:szCs w:val="22"/>
          <w:lang w:eastAsia="en-US"/>
        </w:rPr>
        <w:t>Bustos Hermosilla, Chile</w:t>
      </w:r>
    </w:p>
    <w:p w:rsidR="00587BBA" w:rsidRDefault="00587BBA" w:rsidP="00763CAE">
      <w:pPr>
        <w:rPr>
          <w:rFonts w:cs="Calibri"/>
          <w:sz w:val="30"/>
          <w:szCs w:val="22"/>
          <w:lang w:eastAsia="en-US"/>
        </w:rPr>
      </w:pPr>
      <w:r w:rsidRPr="008915CB">
        <w:rPr>
          <w:rFonts w:cs="Calibri"/>
          <w:sz w:val="30"/>
          <w:szCs w:val="22"/>
          <w:lang w:eastAsia="en-US"/>
        </w:rPr>
        <w:t>Unter-Kommission Katechese für Menschen mit Behinderung (PsD)</w:t>
      </w:r>
    </w:p>
    <w:p w:rsidR="00587BBA" w:rsidRDefault="00587BBA" w:rsidP="00763CAE">
      <w:pPr>
        <w:rPr>
          <w:rFonts w:cs="Calibri"/>
          <w:sz w:val="30"/>
          <w:szCs w:val="22"/>
          <w:lang w:eastAsia="en-US"/>
        </w:rPr>
      </w:pPr>
      <w:r w:rsidRPr="008915CB">
        <w:rPr>
          <w:rFonts w:cs="Calibri"/>
          <w:sz w:val="30"/>
          <w:szCs w:val="22"/>
          <w:lang w:eastAsia="en-US"/>
        </w:rPr>
        <w:t>Chilenische Bischofskonferenz (C.E.C.H.)</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João da Costa</w:t>
      </w:r>
      <w:r w:rsidRPr="008915CB">
        <w:rPr>
          <w:rFonts w:cs="Calibri"/>
          <w:sz w:val="30"/>
          <w:szCs w:val="22"/>
          <w:lang w:eastAsia="en-US"/>
        </w:rPr>
        <w:t>, Brasilien</w:t>
      </w:r>
    </w:p>
    <w:p w:rsidR="00587BBA" w:rsidRDefault="00587BBA" w:rsidP="00763CAE">
      <w:pPr>
        <w:rPr>
          <w:rFonts w:cs="Calibri"/>
          <w:sz w:val="30"/>
          <w:szCs w:val="22"/>
          <w:lang w:eastAsia="en-US"/>
        </w:rPr>
      </w:pPr>
      <w:r w:rsidRPr="008915CB">
        <w:rPr>
          <w:rFonts w:cs="Calibri"/>
          <w:sz w:val="30"/>
          <w:szCs w:val="22"/>
          <w:lang w:eastAsia="en-US"/>
        </w:rPr>
        <w:t>Pastoral für Menschen mit Behinderung</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Antunes Junio</w:t>
      </w:r>
      <w:r w:rsidRPr="008915CB">
        <w:rPr>
          <w:rFonts w:cs="Calibri"/>
          <w:sz w:val="30"/>
          <w:szCs w:val="22"/>
          <w:lang w:eastAsia="en-US"/>
        </w:rPr>
        <w:t>, Brasilien</w:t>
      </w:r>
    </w:p>
    <w:p w:rsidR="00587BBA" w:rsidRDefault="00587BBA" w:rsidP="00763CAE">
      <w:pPr>
        <w:rPr>
          <w:rFonts w:cs="Calibri"/>
          <w:sz w:val="30"/>
          <w:szCs w:val="22"/>
          <w:lang w:eastAsia="en-US"/>
        </w:rPr>
      </w:pPr>
      <w:r w:rsidRPr="008915CB">
        <w:rPr>
          <w:rFonts w:cs="Calibri"/>
          <w:sz w:val="30"/>
          <w:szCs w:val="22"/>
          <w:lang w:eastAsia="en-US"/>
        </w:rPr>
        <w:t>Erzdiözese São Sebastião, Rio de Janeiro</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João Pereira</w:t>
      </w:r>
      <w:r w:rsidRPr="008915CB">
        <w:rPr>
          <w:rFonts w:cs="Calibri"/>
          <w:sz w:val="30"/>
          <w:szCs w:val="22"/>
          <w:lang w:eastAsia="en-US"/>
        </w:rPr>
        <w:t>, Portugal</w:t>
      </w:r>
    </w:p>
    <w:p w:rsidR="00587BBA" w:rsidRDefault="00587BBA" w:rsidP="00763CAE">
      <w:pPr>
        <w:rPr>
          <w:rFonts w:cs="Calibri"/>
          <w:sz w:val="30"/>
          <w:szCs w:val="22"/>
          <w:lang w:eastAsia="en-US"/>
        </w:rPr>
      </w:pPr>
      <w:r w:rsidRPr="008915CB">
        <w:rPr>
          <w:rFonts w:cs="Calibri"/>
          <w:sz w:val="30"/>
          <w:szCs w:val="22"/>
          <w:lang w:eastAsia="en-US"/>
        </w:rPr>
        <w:t>European Platform of Self-Advocates</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Justin Glyn</w:t>
      </w:r>
      <w:r w:rsidRPr="008915CB">
        <w:rPr>
          <w:rFonts w:cs="Calibri"/>
          <w:sz w:val="30"/>
          <w:szCs w:val="22"/>
          <w:lang w:eastAsia="en-US"/>
        </w:rPr>
        <w:t>, Australien</w:t>
      </w:r>
    </w:p>
    <w:p w:rsidR="00587BBA" w:rsidRDefault="00587BBA" w:rsidP="00763CAE">
      <w:pPr>
        <w:rPr>
          <w:rFonts w:cs="Calibri"/>
          <w:sz w:val="30"/>
          <w:szCs w:val="22"/>
          <w:lang w:eastAsia="en-US"/>
        </w:rPr>
      </w:pPr>
      <w:r w:rsidRPr="008915CB">
        <w:rPr>
          <w:rFonts w:cs="Calibri"/>
          <w:sz w:val="30"/>
          <w:szCs w:val="22"/>
          <w:lang w:eastAsia="en-US"/>
        </w:rPr>
        <w:t>Provincia Australiana della Compagnia di Gesù</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Luz Elena BeacamonteZamora</w:t>
      </w:r>
      <w:r w:rsidRPr="008915CB">
        <w:rPr>
          <w:rFonts w:cs="Calibri"/>
          <w:sz w:val="30"/>
          <w:szCs w:val="22"/>
          <w:lang w:eastAsia="en-US"/>
        </w:rPr>
        <w:t>, Mexiko</w:t>
      </w:r>
    </w:p>
    <w:p w:rsidR="00587BBA" w:rsidRDefault="00587BBA" w:rsidP="00763CAE">
      <w:pPr>
        <w:rPr>
          <w:rFonts w:cs="Calibri"/>
          <w:sz w:val="30"/>
          <w:szCs w:val="22"/>
          <w:lang w:eastAsia="en-US"/>
        </w:rPr>
      </w:pPr>
      <w:r w:rsidRPr="008915CB">
        <w:rPr>
          <w:rFonts w:cs="Calibri"/>
          <w:sz w:val="30"/>
          <w:szCs w:val="22"/>
          <w:lang w:eastAsia="en-US"/>
        </w:rPr>
        <w:t>Deaf Catholic Youth Initiative for the Americas</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Matthew Hurst</w:t>
      </w:r>
      <w:r w:rsidRPr="008915CB">
        <w:rPr>
          <w:rFonts w:cs="Calibri"/>
          <w:sz w:val="30"/>
          <w:szCs w:val="22"/>
          <w:lang w:eastAsia="en-US"/>
        </w:rPr>
        <w:t>, UK</w:t>
      </w:r>
    </w:p>
    <w:p w:rsidR="00587BBA" w:rsidRDefault="00587BBA" w:rsidP="00763CAE">
      <w:pPr>
        <w:rPr>
          <w:rFonts w:cs="Calibri"/>
          <w:sz w:val="30"/>
          <w:szCs w:val="22"/>
          <w:lang w:eastAsia="en-US"/>
        </w:rPr>
      </w:pPr>
      <w:r w:rsidRPr="008915CB">
        <w:rPr>
          <w:rFonts w:cs="Calibri"/>
          <w:sz w:val="30"/>
          <w:szCs w:val="22"/>
          <w:lang w:eastAsia="en-US"/>
        </w:rPr>
        <w:t>The Kairos Forum</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Matthew Nyumah</w:t>
      </w:r>
      <w:r w:rsidRPr="008915CB">
        <w:rPr>
          <w:rFonts w:cs="Calibri"/>
          <w:sz w:val="30"/>
          <w:szCs w:val="22"/>
          <w:lang w:eastAsia="en-US"/>
        </w:rPr>
        <w:t>, Liberia</w:t>
      </w:r>
    </w:p>
    <w:p w:rsidR="00587BBA" w:rsidRDefault="00587BBA" w:rsidP="00763CAE">
      <w:pPr>
        <w:rPr>
          <w:rFonts w:cs="Calibri"/>
          <w:sz w:val="30"/>
          <w:szCs w:val="22"/>
          <w:lang w:eastAsia="en-US"/>
        </w:rPr>
      </w:pPr>
      <w:r w:rsidRPr="008915CB">
        <w:rPr>
          <w:rFonts w:cs="Calibri"/>
          <w:sz w:val="30"/>
          <w:szCs w:val="22"/>
          <w:lang w:eastAsia="en-US"/>
        </w:rPr>
        <w:t>African Disability Foundation</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Maximilien Mornet</w:t>
      </w:r>
      <w:r w:rsidRPr="008915CB">
        <w:rPr>
          <w:rFonts w:cs="Calibri"/>
          <w:sz w:val="30"/>
          <w:szCs w:val="22"/>
          <w:lang w:eastAsia="en-US"/>
        </w:rPr>
        <w:t>, Frankreich</w:t>
      </w:r>
    </w:p>
    <w:p w:rsidR="00587BBA" w:rsidRDefault="00587BBA" w:rsidP="00763CAE">
      <w:pPr>
        <w:rPr>
          <w:rFonts w:cs="Calibri"/>
          <w:sz w:val="30"/>
          <w:szCs w:val="22"/>
          <w:lang w:eastAsia="en-US"/>
        </w:rPr>
      </w:pPr>
      <w:r w:rsidRPr="008915CB">
        <w:rPr>
          <w:rFonts w:cs="Calibri"/>
          <w:sz w:val="30"/>
          <w:szCs w:val="22"/>
          <w:lang w:eastAsia="en-US"/>
        </w:rPr>
        <w:t>Un sens a ma vue</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Michelangelo Patanè</w:t>
      </w:r>
      <w:r w:rsidRPr="008915CB">
        <w:rPr>
          <w:rFonts w:cs="Calibri"/>
          <w:sz w:val="30"/>
          <w:szCs w:val="22"/>
          <w:lang w:eastAsia="en-US"/>
        </w:rPr>
        <w:t>, Italien</w:t>
      </w:r>
    </w:p>
    <w:p w:rsidR="00587BBA" w:rsidRDefault="00587BBA" w:rsidP="00763CAE">
      <w:pPr>
        <w:rPr>
          <w:rFonts w:cs="Calibri"/>
          <w:sz w:val="30"/>
          <w:szCs w:val="22"/>
          <w:lang w:eastAsia="en-US"/>
        </w:rPr>
      </w:pPr>
      <w:r w:rsidRPr="008915CB">
        <w:rPr>
          <w:rFonts w:cs="Calibri"/>
          <w:sz w:val="30"/>
          <w:szCs w:val="22"/>
          <w:lang w:eastAsia="en-US"/>
        </w:rPr>
        <w:t>Movimento Apostolico Ciechi</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Miguel Costa Duarte</w:t>
      </w:r>
      <w:r w:rsidRPr="008915CB">
        <w:rPr>
          <w:rFonts w:cs="Calibri"/>
          <w:sz w:val="30"/>
          <w:szCs w:val="22"/>
          <w:lang w:eastAsia="en-US"/>
        </w:rPr>
        <w:t>, Portugal</w:t>
      </w:r>
    </w:p>
    <w:p w:rsidR="00587BBA" w:rsidRDefault="00587BBA" w:rsidP="00763CAE">
      <w:pPr>
        <w:rPr>
          <w:rFonts w:cs="Calibri"/>
          <w:sz w:val="30"/>
          <w:szCs w:val="22"/>
          <w:lang w:eastAsia="en-US"/>
        </w:rPr>
      </w:pPr>
      <w:r w:rsidRPr="008915CB">
        <w:rPr>
          <w:rFonts w:cs="Calibri"/>
          <w:sz w:val="30"/>
          <w:szCs w:val="22"/>
          <w:lang w:eastAsia="en-US"/>
        </w:rPr>
        <w:t>Pastoral für Menschen mit Behinderung</w:t>
      </w:r>
    </w:p>
    <w:p w:rsidR="00587BBA" w:rsidRDefault="00587BBA" w:rsidP="00763CAE">
      <w:pPr>
        <w:rPr>
          <w:rFonts w:cs="Calibri"/>
          <w:sz w:val="30"/>
          <w:szCs w:val="22"/>
          <w:lang w:eastAsia="en-US"/>
        </w:rPr>
      </w:pPr>
      <w:r w:rsidRPr="008915CB">
        <w:rPr>
          <w:rFonts w:cs="Calibri"/>
          <w:sz w:val="30"/>
          <w:szCs w:val="22"/>
          <w:lang w:eastAsia="en-US"/>
        </w:rPr>
        <w:t>Portugiesische Bischofskonferenz</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Monika Fuhrberg</w:t>
      </w:r>
      <w:r w:rsidRPr="008915CB">
        <w:rPr>
          <w:rFonts w:cs="Calibri"/>
          <w:sz w:val="30"/>
          <w:szCs w:val="22"/>
          <w:lang w:eastAsia="en-US"/>
        </w:rPr>
        <w:t>, Österreich</w:t>
      </w:r>
    </w:p>
    <w:p w:rsidR="00587BBA" w:rsidRDefault="00587BBA" w:rsidP="00763CAE">
      <w:pPr>
        <w:rPr>
          <w:rFonts w:cs="Calibri"/>
          <w:sz w:val="30"/>
          <w:szCs w:val="22"/>
          <w:lang w:eastAsia="en-US"/>
        </w:rPr>
      </w:pPr>
      <w:r w:rsidRPr="008915CB">
        <w:rPr>
          <w:rFonts w:cs="Calibri"/>
          <w:sz w:val="30"/>
          <w:szCs w:val="22"/>
          <w:lang w:eastAsia="en-US"/>
        </w:rPr>
        <w:t xml:space="preserve">Menschen mit Behinderungen </w:t>
      </w:r>
    </w:p>
    <w:p w:rsidR="00587BBA" w:rsidRDefault="00587BBA" w:rsidP="00763CAE">
      <w:pPr>
        <w:rPr>
          <w:rFonts w:cs="Calibri"/>
          <w:sz w:val="30"/>
          <w:szCs w:val="22"/>
          <w:lang w:eastAsia="en-US"/>
        </w:rPr>
      </w:pPr>
      <w:r>
        <w:rPr>
          <w:rFonts w:cs="Calibri"/>
          <w:sz w:val="30"/>
          <w:szCs w:val="22"/>
          <w:lang w:eastAsia="en-US"/>
        </w:rPr>
        <w:t>Katholische</w:t>
      </w:r>
      <w:r w:rsidRPr="008915CB">
        <w:rPr>
          <w:rFonts w:cs="Calibri"/>
          <w:sz w:val="30"/>
          <w:szCs w:val="22"/>
          <w:lang w:eastAsia="en-US"/>
        </w:rPr>
        <w:t xml:space="preserve"> Kirche Kärnten</w:t>
      </w:r>
    </w:p>
    <w:p w:rsidR="00587BBA" w:rsidRPr="008915CB" w:rsidRDefault="00587BBA" w:rsidP="00763CAE">
      <w:pPr>
        <w:rPr>
          <w:rFonts w:cs="Calibri"/>
          <w:sz w:val="30"/>
          <w:szCs w:val="22"/>
          <w:lang w:eastAsia="en-US"/>
        </w:rPr>
      </w:pPr>
    </w:p>
    <w:p w:rsidR="00587BBA" w:rsidRDefault="00587BBA" w:rsidP="00763CAE">
      <w:pPr>
        <w:rPr>
          <w:rFonts w:cs="Calibri"/>
          <w:b/>
          <w:sz w:val="30"/>
          <w:szCs w:val="22"/>
          <w:lang w:eastAsia="en-US"/>
        </w:rPr>
      </w:pPr>
    </w:p>
    <w:p w:rsidR="00587BBA" w:rsidRDefault="00587BBA" w:rsidP="00763CAE">
      <w:pPr>
        <w:rPr>
          <w:rFonts w:cs="Calibri"/>
          <w:b/>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Nadine Widmer</w:t>
      </w:r>
      <w:r w:rsidRPr="008915CB">
        <w:rPr>
          <w:rFonts w:cs="Calibri"/>
          <w:sz w:val="30"/>
          <w:szCs w:val="22"/>
          <w:lang w:eastAsia="en-US"/>
        </w:rPr>
        <w:t>, Argentinien</w:t>
      </w:r>
    </w:p>
    <w:p w:rsidR="00587BBA" w:rsidRDefault="00587BBA" w:rsidP="00763CAE">
      <w:pPr>
        <w:rPr>
          <w:rFonts w:cs="Calibri"/>
          <w:sz w:val="30"/>
          <w:szCs w:val="22"/>
          <w:lang w:eastAsia="en-US"/>
        </w:rPr>
      </w:pPr>
      <w:r w:rsidRPr="008915CB">
        <w:rPr>
          <w:rFonts w:cs="Calibri"/>
          <w:sz w:val="30"/>
          <w:szCs w:val="22"/>
          <w:lang w:eastAsia="en-US"/>
        </w:rPr>
        <w:t>Area Catequesis Especial, Junta Nacional de Catequesis</w:t>
      </w:r>
    </w:p>
    <w:p w:rsidR="00587BBA" w:rsidRDefault="00587BBA" w:rsidP="00763CAE">
      <w:pPr>
        <w:rPr>
          <w:rFonts w:cs="Calibri"/>
          <w:sz w:val="30"/>
          <w:szCs w:val="22"/>
          <w:lang w:eastAsia="en-US"/>
        </w:rPr>
      </w:pPr>
      <w:r w:rsidRPr="008915CB">
        <w:rPr>
          <w:rFonts w:cs="Calibri"/>
          <w:sz w:val="30"/>
          <w:szCs w:val="22"/>
          <w:lang w:eastAsia="en-US"/>
        </w:rPr>
        <w:t>Argentinische Bischofskonferenz (C.E.A.)</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Nolan Smith</w:t>
      </w:r>
      <w:r w:rsidRPr="008915CB">
        <w:rPr>
          <w:rFonts w:cs="Calibri"/>
          <w:sz w:val="30"/>
          <w:szCs w:val="22"/>
          <w:lang w:eastAsia="en-US"/>
        </w:rPr>
        <w:t>, USA</w:t>
      </w:r>
    </w:p>
    <w:p w:rsidR="00587BBA" w:rsidRDefault="00587BBA" w:rsidP="00763CAE">
      <w:pPr>
        <w:rPr>
          <w:rFonts w:cs="Calibri"/>
          <w:sz w:val="30"/>
          <w:szCs w:val="22"/>
          <w:lang w:eastAsia="en-US"/>
        </w:rPr>
      </w:pPr>
      <w:r w:rsidRPr="008915CB">
        <w:rPr>
          <w:rFonts w:cs="Calibri"/>
          <w:sz w:val="30"/>
          <w:szCs w:val="22"/>
          <w:lang w:eastAsia="en-US"/>
        </w:rPr>
        <w:t>National Catholic Partnership on Disability</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Olena Kuts</w:t>
      </w:r>
      <w:r w:rsidRPr="008915CB">
        <w:rPr>
          <w:rFonts w:cs="Calibri"/>
          <w:sz w:val="30"/>
          <w:szCs w:val="22"/>
          <w:lang w:eastAsia="en-US"/>
        </w:rPr>
        <w:t>, Ukraine</w:t>
      </w:r>
    </w:p>
    <w:p w:rsidR="00587BBA" w:rsidRDefault="00587BBA" w:rsidP="00763CAE">
      <w:pPr>
        <w:rPr>
          <w:rFonts w:cs="Calibri"/>
          <w:sz w:val="30"/>
          <w:szCs w:val="22"/>
          <w:lang w:eastAsia="en-US"/>
        </w:rPr>
      </w:pPr>
      <w:r w:rsidRPr="008915CB">
        <w:rPr>
          <w:rFonts w:cs="Calibri"/>
          <w:sz w:val="30"/>
          <w:szCs w:val="22"/>
          <w:lang w:eastAsia="en-US"/>
        </w:rPr>
        <w:t>ONG Emmaus</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Patrice de Seauve</w:t>
      </w:r>
      <w:r w:rsidRPr="008915CB">
        <w:rPr>
          <w:rFonts w:cs="Calibri"/>
          <w:sz w:val="30"/>
          <w:szCs w:val="22"/>
          <w:lang w:eastAsia="en-US"/>
        </w:rPr>
        <w:t>, Frankreich</w:t>
      </w:r>
    </w:p>
    <w:p w:rsidR="00587BBA" w:rsidRDefault="00587BBA" w:rsidP="00763CAE">
      <w:pPr>
        <w:rPr>
          <w:rFonts w:cs="Calibri"/>
          <w:sz w:val="30"/>
          <w:szCs w:val="22"/>
          <w:lang w:eastAsia="en-US"/>
        </w:rPr>
      </w:pPr>
      <w:r w:rsidRPr="008915CB">
        <w:rPr>
          <w:rFonts w:cs="Calibri"/>
          <w:sz w:val="30"/>
          <w:szCs w:val="22"/>
          <w:lang w:eastAsia="en-US"/>
        </w:rPr>
        <w:t>Christliches Büro für Menschen mit Behinderung</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Peter Arndt</w:t>
      </w:r>
      <w:r w:rsidRPr="008915CB">
        <w:rPr>
          <w:rFonts w:cs="Calibri"/>
          <w:sz w:val="30"/>
          <w:szCs w:val="22"/>
          <w:lang w:eastAsia="en-US"/>
        </w:rPr>
        <w:t>, Australien</w:t>
      </w:r>
    </w:p>
    <w:p w:rsidR="00587BBA" w:rsidRDefault="00587BBA" w:rsidP="00763CAE">
      <w:pPr>
        <w:rPr>
          <w:rFonts w:cs="Calibri"/>
          <w:sz w:val="30"/>
          <w:szCs w:val="22"/>
          <w:lang w:eastAsia="en-US"/>
        </w:rPr>
      </w:pPr>
      <w:r w:rsidRPr="008915CB">
        <w:rPr>
          <w:rFonts w:cs="Calibri"/>
          <w:sz w:val="30"/>
          <w:szCs w:val="22"/>
          <w:lang w:eastAsia="en-US"/>
        </w:rPr>
        <w:t>Disability Projects Office</w:t>
      </w:r>
    </w:p>
    <w:p w:rsidR="00587BBA" w:rsidRDefault="00587BBA" w:rsidP="00763CAE">
      <w:pPr>
        <w:rPr>
          <w:rFonts w:cs="Calibri"/>
          <w:sz w:val="30"/>
          <w:szCs w:val="22"/>
          <w:lang w:eastAsia="en-US"/>
        </w:rPr>
      </w:pPr>
      <w:r w:rsidRPr="008915CB">
        <w:rPr>
          <w:rFonts w:cs="Calibri"/>
          <w:sz w:val="30"/>
          <w:szCs w:val="22"/>
          <w:lang w:eastAsia="en-US"/>
        </w:rPr>
        <w:t>Australische Katholische Bischofskonferenz (A.C.B.C.)</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Peter Hepp</w:t>
      </w:r>
      <w:r w:rsidRPr="008915CB">
        <w:rPr>
          <w:rFonts w:cs="Calibri"/>
          <w:sz w:val="30"/>
          <w:szCs w:val="22"/>
          <w:lang w:eastAsia="en-US"/>
        </w:rPr>
        <w:t>, Deutschland</w:t>
      </w:r>
    </w:p>
    <w:p w:rsidR="00587BBA" w:rsidRDefault="00587BBA" w:rsidP="00763CAE">
      <w:pPr>
        <w:rPr>
          <w:rFonts w:cs="Calibri"/>
          <w:sz w:val="30"/>
          <w:szCs w:val="22"/>
          <w:lang w:eastAsia="en-US"/>
        </w:rPr>
      </w:pPr>
      <w:r w:rsidRPr="008915CB">
        <w:rPr>
          <w:rFonts w:cs="Calibri"/>
          <w:sz w:val="30"/>
          <w:szCs w:val="22"/>
          <w:lang w:eastAsia="en-US"/>
        </w:rPr>
        <w:t>i.A. Referat Inklusive Pastoral</w:t>
      </w:r>
    </w:p>
    <w:p w:rsidR="00587BBA" w:rsidRDefault="00587BBA" w:rsidP="00763CAE">
      <w:pPr>
        <w:rPr>
          <w:rFonts w:cs="Calibri"/>
          <w:sz w:val="30"/>
          <w:szCs w:val="22"/>
          <w:lang w:eastAsia="en-US"/>
        </w:rPr>
      </w:pPr>
      <w:r w:rsidRPr="008915CB">
        <w:rPr>
          <w:rFonts w:cs="Calibri"/>
          <w:sz w:val="30"/>
          <w:szCs w:val="22"/>
          <w:lang w:eastAsia="en-US"/>
        </w:rPr>
        <w:t>Deutsche Bischofskonferenz</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Rita Minischetti</w:t>
      </w:r>
      <w:r w:rsidRPr="008915CB">
        <w:rPr>
          <w:rFonts w:cs="Calibri"/>
          <w:sz w:val="30"/>
          <w:szCs w:val="22"/>
          <w:lang w:eastAsia="en-US"/>
        </w:rPr>
        <w:t>, Italien</w:t>
      </w:r>
    </w:p>
    <w:p w:rsidR="00587BBA" w:rsidRDefault="00587BBA" w:rsidP="00763CAE">
      <w:pPr>
        <w:rPr>
          <w:rFonts w:cs="Calibri"/>
          <w:sz w:val="30"/>
          <w:szCs w:val="22"/>
          <w:lang w:eastAsia="en-US"/>
        </w:rPr>
      </w:pPr>
      <w:r w:rsidRPr="008915CB">
        <w:rPr>
          <w:rFonts w:cs="Calibri"/>
          <w:sz w:val="30"/>
          <w:szCs w:val="22"/>
          <w:lang w:eastAsia="en-US"/>
        </w:rPr>
        <w:t>Servizio Nazionale per la pastorale delle persone con disabilità</w:t>
      </w:r>
    </w:p>
    <w:p w:rsidR="00587BBA" w:rsidRDefault="00587BBA" w:rsidP="00763CAE">
      <w:pPr>
        <w:rPr>
          <w:rFonts w:cs="Calibri"/>
          <w:sz w:val="30"/>
          <w:szCs w:val="22"/>
          <w:lang w:eastAsia="en-US"/>
        </w:rPr>
      </w:pPr>
      <w:r w:rsidRPr="008915CB">
        <w:rPr>
          <w:rFonts w:cs="Calibri"/>
          <w:sz w:val="30"/>
          <w:szCs w:val="22"/>
          <w:lang w:eastAsia="en-US"/>
        </w:rPr>
        <w:t>Italienische Bischofskonferenz</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Roberto Addazzi</w:t>
      </w:r>
      <w:r w:rsidRPr="008915CB">
        <w:rPr>
          <w:rFonts w:cs="Calibri"/>
          <w:sz w:val="30"/>
          <w:szCs w:val="22"/>
          <w:lang w:eastAsia="en-US"/>
        </w:rPr>
        <w:t>, Italien</w:t>
      </w:r>
    </w:p>
    <w:p w:rsidR="00587BBA" w:rsidRDefault="00587BBA" w:rsidP="00763CAE">
      <w:pPr>
        <w:rPr>
          <w:rFonts w:cs="Calibri"/>
          <w:sz w:val="30"/>
          <w:szCs w:val="22"/>
          <w:lang w:eastAsia="en-US"/>
        </w:rPr>
      </w:pPr>
      <w:r w:rsidRPr="008915CB">
        <w:rPr>
          <w:rFonts w:cs="Calibri"/>
          <w:sz w:val="30"/>
          <w:szCs w:val="22"/>
          <w:lang w:eastAsia="en-US"/>
        </w:rPr>
        <w:t>Comunità di Capodarco</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Stefano Toschi</w:t>
      </w:r>
      <w:r w:rsidRPr="008915CB">
        <w:rPr>
          <w:rFonts w:cs="Calibri"/>
          <w:sz w:val="30"/>
          <w:szCs w:val="22"/>
          <w:lang w:eastAsia="en-US"/>
        </w:rPr>
        <w:t>, Italien</w:t>
      </w:r>
    </w:p>
    <w:p w:rsidR="00587BBA" w:rsidRDefault="00587BBA" w:rsidP="00763CAE">
      <w:pPr>
        <w:rPr>
          <w:rFonts w:cs="Calibri"/>
          <w:sz w:val="30"/>
          <w:szCs w:val="22"/>
          <w:lang w:eastAsia="en-US"/>
        </w:rPr>
      </w:pPr>
      <w:r w:rsidRPr="008915CB">
        <w:rPr>
          <w:rFonts w:cs="Calibri"/>
          <w:sz w:val="30"/>
          <w:szCs w:val="22"/>
          <w:lang w:eastAsia="en-US"/>
        </w:rPr>
        <w:t xml:space="preserve">Associazione </w:t>
      </w:r>
      <w:r>
        <w:rPr>
          <w:rFonts w:cs="Calibri"/>
          <w:sz w:val="30"/>
          <w:szCs w:val="22"/>
          <w:lang w:eastAsia="en-US"/>
        </w:rPr>
        <w:t>„</w:t>
      </w:r>
      <w:r w:rsidRPr="008915CB">
        <w:rPr>
          <w:rFonts w:cs="Calibri"/>
          <w:sz w:val="30"/>
          <w:szCs w:val="22"/>
          <w:lang w:eastAsia="en-US"/>
        </w:rPr>
        <w:t>Beati noi</w:t>
      </w:r>
      <w:r>
        <w:rPr>
          <w:rFonts w:cs="Calibri"/>
          <w:sz w:val="30"/>
          <w:szCs w:val="22"/>
          <w:lang w:eastAsia="en-US"/>
        </w:rPr>
        <w:t>“</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Valentina Bonafede</w:t>
      </w:r>
      <w:r w:rsidRPr="008915CB">
        <w:rPr>
          <w:rFonts w:cs="Calibri"/>
          <w:sz w:val="30"/>
          <w:szCs w:val="22"/>
          <w:lang w:eastAsia="en-US"/>
        </w:rPr>
        <w:t>, Italien</w:t>
      </w:r>
    </w:p>
    <w:p w:rsidR="00587BBA" w:rsidRDefault="00587BBA" w:rsidP="00763CAE">
      <w:pPr>
        <w:rPr>
          <w:rFonts w:cs="Calibri"/>
          <w:sz w:val="30"/>
          <w:szCs w:val="22"/>
          <w:lang w:eastAsia="en-US"/>
        </w:rPr>
      </w:pPr>
      <w:r w:rsidRPr="008915CB">
        <w:rPr>
          <w:rFonts w:cs="Calibri"/>
          <w:sz w:val="30"/>
          <w:szCs w:val="22"/>
          <w:lang w:eastAsia="en-US"/>
        </w:rPr>
        <w:t>Associazione la Nostra Famiglia</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Véronique Champenois</w:t>
      </w:r>
      <w:r w:rsidRPr="008915CB">
        <w:rPr>
          <w:rFonts w:cs="Calibri"/>
          <w:sz w:val="30"/>
          <w:szCs w:val="22"/>
          <w:lang w:eastAsia="en-US"/>
        </w:rPr>
        <w:t>, Frankreich</w:t>
      </w:r>
    </w:p>
    <w:p w:rsidR="00587BBA" w:rsidRDefault="00587BBA" w:rsidP="00763CAE">
      <w:pPr>
        <w:rPr>
          <w:rFonts w:cs="Calibri"/>
          <w:sz w:val="30"/>
          <w:szCs w:val="22"/>
          <w:lang w:eastAsia="en-US"/>
        </w:rPr>
      </w:pPr>
      <w:r w:rsidRPr="008915CB">
        <w:rPr>
          <w:rFonts w:cs="Calibri"/>
          <w:sz w:val="30"/>
          <w:szCs w:val="22"/>
          <w:lang w:eastAsia="en-US"/>
        </w:rPr>
        <w:t>Kleine Schwestern vom Lamm</w:t>
      </w:r>
    </w:p>
    <w:p w:rsidR="00587BBA" w:rsidRPr="008915CB" w:rsidRDefault="00587BBA" w:rsidP="00763CAE">
      <w:pPr>
        <w:rPr>
          <w:rFonts w:cs="Calibri"/>
          <w:sz w:val="30"/>
          <w:szCs w:val="22"/>
          <w:lang w:eastAsia="en-US"/>
        </w:rPr>
      </w:pPr>
    </w:p>
    <w:p w:rsidR="00587BBA" w:rsidRPr="008915CB" w:rsidRDefault="00587BBA" w:rsidP="00763CAE">
      <w:pPr>
        <w:rPr>
          <w:rFonts w:cs="Calibri"/>
          <w:sz w:val="30"/>
          <w:szCs w:val="22"/>
          <w:lang w:eastAsia="en-US"/>
        </w:rPr>
      </w:pPr>
      <w:r w:rsidRPr="00FB33B8">
        <w:rPr>
          <w:rFonts w:cs="Calibri"/>
          <w:b/>
          <w:sz w:val="30"/>
          <w:szCs w:val="22"/>
          <w:lang w:eastAsia="en-US"/>
        </w:rPr>
        <w:t>Željkica Šemper</w:t>
      </w:r>
      <w:r w:rsidRPr="008915CB">
        <w:rPr>
          <w:rFonts w:cs="Calibri"/>
          <w:sz w:val="30"/>
          <w:szCs w:val="22"/>
          <w:lang w:eastAsia="en-US"/>
        </w:rPr>
        <w:t>, Kroatien</w:t>
      </w:r>
    </w:p>
    <w:p w:rsidR="00587BBA" w:rsidRDefault="00587BBA" w:rsidP="00763CAE">
      <w:pPr>
        <w:rPr>
          <w:rFonts w:cs="Calibri"/>
          <w:sz w:val="30"/>
          <w:szCs w:val="22"/>
          <w:lang w:eastAsia="en-US"/>
        </w:rPr>
      </w:pPr>
      <w:r w:rsidRPr="008915CB">
        <w:rPr>
          <w:rFonts w:cs="Calibri"/>
          <w:sz w:val="30"/>
          <w:szCs w:val="22"/>
          <w:lang w:eastAsia="en-US"/>
        </w:rPr>
        <w:t>Unterkomitee für Menschen mit Behinderung</w:t>
      </w:r>
    </w:p>
    <w:p w:rsidR="00587BBA" w:rsidRPr="008915CB" w:rsidRDefault="00587BBA" w:rsidP="00763CAE">
      <w:pPr>
        <w:rPr>
          <w:rFonts w:cs="Calibri"/>
          <w:sz w:val="30"/>
          <w:szCs w:val="22"/>
          <w:lang w:eastAsia="en-US"/>
        </w:rPr>
      </w:pPr>
      <w:r w:rsidRPr="008915CB">
        <w:rPr>
          <w:rFonts w:cs="Calibri"/>
          <w:sz w:val="30"/>
          <w:szCs w:val="22"/>
          <w:lang w:eastAsia="en-US"/>
        </w:rPr>
        <w:t>Kroatische Bischofskonferenz</w:t>
      </w:r>
    </w:p>
    <w:sectPr w:rsidR="00587BBA" w:rsidRPr="008915CB" w:rsidSect="002529EA">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BA" w:rsidRDefault="00587BBA" w:rsidP="002E496E">
      <w:r>
        <w:separator/>
      </w:r>
    </w:p>
  </w:endnote>
  <w:endnote w:type="continuationSeparator" w:id="0">
    <w:p w:rsidR="00587BBA" w:rsidRDefault="00587BBA" w:rsidP="002E4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BA" w:rsidRDefault="00587BBA">
    <w:pPr>
      <w:pStyle w:val="Footer"/>
      <w:jc w:val="center"/>
    </w:pPr>
    <w:fldSimple w:instr="PAGE   \* MERGEFORMAT">
      <w:r>
        <w:rPr>
          <w:noProof/>
        </w:rPr>
        <w:t>1</w:t>
      </w:r>
    </w:fldSimple>
  </w:p>
  <w:p w:rsidR="00587BBA" w:rsidRDefault="00587B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BA" w:rsidRDefault="00587BBA" w:rsidP="002E496E">
      <w:r>
        <w:separator/>
      </w:r>
    </w:p>
  </w:footnote>
  <w:footnote w:type="continuationSeparator" w:id="0">
    <w:p w:rsidR="00587BBA" w:rsidRDefault="00587BBA" w:rsidP="002E4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5CB"/>
    <w:rsid w:val="000027A6"/>
    <w:rsid w:val="00003433"/>
    <w:rsid w:val="000050EA"/>
    <w:rsid w:val="00005B54"/>
    <w:rsid w:val="00005D91"/>
    <w:rsid w:val="00006C13"/>
    <w:rsid w:val="0001049E"/>
    <w:rsid w:val="0001299F"/>
    <w:rsid w:val="00013218"/>
    <w:rsid w:val="000142BD"/>
    <w:rsid w:val="00014884"/>
    <w:rsid w:val="00014E53"/>
    <w:rsid w:val="00016326"/>
    <w:rsid w:val="000220C6"/>
    <w:rsid w:val="00022639"/>
    <w:rsid w:val="000241A8"/>
    <w:rsid w:val="000253D0"/>
    <w:rsid w:val="00025A81"/>
    <w:rsid w:val="00025E62"/>
    <w:rsid w:val="00027A9B"/>
    <w:rsid w:val="00030842"/>
    <w:rsid w:val="00030FE6"/>
    <w:rsid w:val="000315F8"/>
    <w:rsid w:val="00032085"/>
    <w:rsid w:val="00033030"/>
    <w:rsid w:val="000365C8"/>
    <w:rsid w:val="00037E6F"/>
    <w:rsid w:val="000403A6"/>
    <w:rsid w:val="00041FBC"/>
    <w:rsid w:val="00043A39"/>
    <w:rsid w:val="00045FA6"/>
    <w:rsid w:val="00046A32"/>
    <w:rsid w:val="000502E0"/>
    <w:rsid w:val="00051CEE"/>
    <w:rsid w:val="0005234C"/>
    <w:rsid w:val="0005310C"/>
    <w:rsid w:val="0005335A"/>
    <w:rsid w:val="00053A20"/>
    <w:rsid w:val="00054896"/>
    <w:rsid w:val="00056285"/>
    <w:rsid w:val="00057294"/>
    <w:rsid w:val="000575BF"/>
    <w:rsid w:val="00060C75"/>
    <w:rsid w:val="00060ED9"/>
    <w:rsid w:val="00061DA4"/>
    <w:rsid w:val="000632C9"/>
    <w:rsid w:val="00064203"/>
    <w:rsid w:val="00065C3A"/>
    <w:rsid w:val="00070480"/>
    <w:rsid w:val="00073EA2"/>
    <w:rsid w:val="00076EA4"/>
    <w:rsid w:val="00077C10"/>
    <w:rsid w:val="000801A0"/>
    <w:rsid w:val="00080BDF"/>
    <w:rsid w:val="00081152"/>
    <w:rsid w:val="00081B9A"/>
    <w:rsid w:val="00081FD5"/>
    <w:rsid w:val="000820AD"/>
    <w:rsid w:val="0008232A"/>
    <w:rsid w:val="0008278F"/>
    <w:rsid w:val="00082D63"/>
    <w:rsid w:val="000832E5"/>
    <w:rsid w:val="00084384"/>
    <w:rsid w:val="000843FA"/>
    <w:rsid w:val="00085768"/>
    <w:rsid w:val="00086836"/>
    <w:rsid w:val="0008704F"/>
    <w:rsid w:val="000925E7"/>
    <w:rsid w:val="00092BBB"/>
    <w:rsid w:val="00094E20"/>
    <w:rsid w:val="00094E2A"/>
    <w:rsid w:val="0009587C"/>
    <w:rsid w:val="00095A67"/>
    <w:rsid w:val="00095CDB"/>
    <w:rsid w:val="000962AE"/>
    <w:rsid w:val="000A039B"/>
    <w:rsid w:val="000A09B3"/>
    <w:rsid w:val="000A0A69"/>
    <w:rsid w:val="000A32C3"/>
    <w:rsid w:val="000A4466"/>
    <w:rsid w:val="000A5B27"/>
    <w:rsid w:val="000A64E7"/>
    <w:rsid w:val="000A6AC4"/>
    <w:rsid w:val="000A6E6D"/>
    <w:rsid w:val="000A72BF"/>
    <w:rsid w:val="000B0C8F"/>
    <w:rsid w:val="000B0FE3"/>
    <w:rsid w:val="000B2B2D"/>
    <w:rsid w:val="000B311B"/>
    <w:rsid w:val="000B33D4"/>
    <w:rsid w:val="000B3606"/>
    <w:rsid w:val="000B46D2"/>
    <w:rsid w:val="000B4982"/>
    <w:rsid w:val="000B7F65"/>
    <w:rsid w:val="000C0777"/>
    <w:rsid w:val="000C2064"/>
    <w:rsid w:val="000C26CD"/>
    <w:rsid w:val="000C3604"/>
    <w:rsid w:val="000C3864"/>
    <w:rsid w:val="000C3944"/>
    <w:rsid w:val="000C434C"/>
    <w:rsid w:val="000C4F5A"/>
    <w:rsid w:val="000C6A9F"/>
    <w:rsid w:val="000D047D"/>
    <w:rsid w:val="000D1C8D"/>
    <w:rsid w:val="000D1DEA"/>
    <w:rsid w:val="000D3656"/>
    <w:rsid w:val="000D4E4F"/>
    <w:rsid w:val="000D5143"/>
    <w:rsid w:val="000D539B"/>
    <w:rsid w:val="000D5693"/>
    <w:rsid w:val="000D6CC8"/>
    <w:rsid w:val="000E16C0"/>
    <w:rsid w:val="000E20F5"/>
    <w:rsid w:val="000E3670"/>
    <w:rsid w:val="000E4073"/>
    <w:rsid w:val="000E4EA1"/>
    <w:rsid w:val="000E6272"/>
    <w:rsid w:val="000E7066"/>
    <w:rsid w:val="000E750A"/>
    <w:rsid w:val="000E780C"/>
    <w:rsid w:val="000E7852"/>
    <w:rsid w:val="000F2569"/>
    <w:rsid w:val="000F2EAE"/>
    <w:rsid w:val="000F5D2D"/>
    <w:rsid w:val="000F6FF8"/>
    <w:rsid w:val="000F7A74"/>
    <w:rsid w:val="00101A2F"/>
    <w:rsid w:val="00102E9A"/>
    <w:rsid w:val="00102EED"/>
    <w:rsid w:val="00104545"/>
    <w:rsid w:val="00104963"/>
    <w:rsid w:val="00104BD3"/>
    <w:rsid w:val="00104D1C"/>
    <w:rsid w:val="00104E9C"/>
    <w:rsid w:val="00107B50"/>
    <w:rsid w:val="00107C47"/>
    <w:rsid w:val="001102BA"/>
    <w:rsid w:val="00110672"/>
    <w:rsid w:val="001109B7"/>
    <w:rsid w:val="00110ACB"/>
    <w:rsid w:val="00111765"/>
    <w:rsid w:val="00113010"/>
    <w:rsid w:val="00113A62"/>
    <w:rsid w:val="00113A86"/>
    <w:rsid w:val="00114504"/>
    <w:rsid w:val="00114BEC"/>
    <w:rsid w:val="0012098F"/>
    <w:rsid w:val="00121C2E"/>
    <w:rsid w:val="00123965"/>
    <w:rsid w:val="0012517E"/>
    <w:rsid w:val="00126855"/>
    <w:rsid w:val="0012744E"/>
    <w:rsid w:val="00127F74"/>
    <w:rsid w:val="00130012"/>
    <w:rsid w:val="00131BD0"/>
    <w:rsid w:val="00132B75"/>
    <w:rsid w:val="001330F1"/>
    <w:rsid w:val="00133C8E"/>
    <w:rsid w:val="00136ADD"/>
    <w:rsid w:val="0014195F"/>
    <w:rsid w:val="00142387"/>
    <w:rsid w:val="001442AD"/>
    <w:rsid w:val="00144EE2"/>
    <w:rsid w:val="0014522B"/>
    <w:rsid w:val="00145701"/>
    <w:rsid w:val="001465DD"/>
    <w:rsid w:val="001472C3"/>
    <w:rsid w:val="001507B6"/>
    <w:rsid w:val="001511EE"/>
    <w:rsid w:val="00152A30"/>
    <w:rsid w:val="001547F9"/>
    <w:rsid w:val="001560C0"/>
    <w:rsid w:val="001562FC"/>
    <w:rsid w:val="00157338"/>
    <w:rsid w:val="0015796E"/>
    <w:rsid w:val="00160121"/>
    <w:rsid w:val="00160536"/>
    <w:rsid w:val="00161617"/>
    <w:rsid w:val="0016194C"/>
    <w:rsid w:val="001640A3"/>
    <w:rsid w:val="0016618A"/>
    <w:rsid w:val="001673CB"/>
    <w:rsid w:val="00167BD2"/>
    <w:rsid w:val="00170434"/>
    <w:rsid w:val="00171224"/>
    <w:rsid w:val="001712F3"/>
    <w:rsid w:val="00173482"/>
    <w:rsid w:val="001736BB"/>
    <w:rsid w:val="00175637"/>
    <w:rsid w:val="00175F43"/>
    <w:rsid w:val="00176C4C"/>
    <w:rsid w:val="00176F75"/>
    <w:rsid w:val="00177338"/>
    <w:rsid w:val="001773D0"/>
    <w:rsid w:val="0017767B"/>
    <w:rsid w:val="001800CC"/>
    <w:rsid w:val="001803C5"/>
    <w:rsid w:val="001813EB"/>
    <w:rsid w:val="0018284D"/>
    <w:rsid w:val="00182A1E"/>
    <w:rsid w:val="0018348F"/>
    <w:rsid w:val="00183FFA"/>
    <w:rsid w:val="00184B4A"/>
    <w:rsid w:val="00184CD1"/>
    <w:rsid w:val="001861CA"/>
    <w:rsid w:val="00187259"/>
    <w:rsid w:val="00190A61"/>
    <w:rsid w:val="00193140"/>
    <w:rsid w:val="0019433D"/>
    <w:rsid w:val="001959ED"/>
    <w:rsid w:val="00196559"/>
    <w:rsid w:val="00197219"/>
    <w:rsid w:val="001A0AFC"/>
    <w:rsid w:val="001A0FEB"/>
    <w:rsid w:val="001A183D"/>
    <w:rsid w:val="001A21C2"/>
    <w:rsid w:val="001A3931"/>
    <w:rsid w:val="001A3996"/>
    <w:rsid w:val="001A49CF"/>
    <w:rsid w:val="001A66BC"/>
    <w:rsid w:val="001A7E2C"/>
    <w:rsid w:val="001B01FE"/>
    <w:rsid w:val="001B084A"/>
    <w:rsid w:val="001B103D"/>
    <w:rsid w:val="001B12F0"/>
    <w:rsid w:val="001B13BF"/>
    <w:rsid w:val="001B3169"/>
    <w:rsid w:val="001B32D8"/>
    <w:rsid w:val="001B66DF"/>
    <w:rsid w:val="001B6D0B"/>
    <w:rsid w:val="001B706E"/>
    <w:rsid w:val="001C022F"/>
    <w:rsid w:val="001C08A4"/>
    <w:rsid w:val="001C1E57"/>
    <w:rsid w:val="001C29AC"/>
    <w:rsid w:val="001C6751"/>
    <w:rsid w:val="001C7881"/>
    <w:rsid w:val="001D0635"/>
    <w:rsid w:val="001D2308"/>
    <w:rsid w:val="001D2B0B"/>
    <w:rsid w:val="001D3BF7"/>
    <w:rsid w:val="001D55C6"/>
    <w:rsid w:val="001D737E"/>
    <w:rsid w:val="001E067B"/>
    <w:rsid w:val="001E06B4"/>
    <w:rsid w:val="001E17B0"/>
    <w:rsid w:val="001E1BAA"/>
    <w:rsid w:val="001E2E57"/>
    <w:rsid w:val="001E3E4C"/>
    <w:rsid w:val="001E480B"/>
    <w:rsid w:val="001E5D24"/>
    <w:rsid w:val="001E62FA"/>
    <w:rsid w:val="001E6AB0"/>
    <w:rsid w:val="001E7877"/>
    <w:rsid w:val="001E7E6F"/>
    <w:rsid w:val="001F147F"/>
    <w:rsid w:val="001F15FC"/>
    <w:rsid w:val="001F2A55"/>
    <w:rsid w:val="001F53EA"/>
    <w:rsid w:val="001F69B7"/>
    <w:rsid w:val="001F77C7"/>
    <w:rsid w:val="00200FCA"/>
    <w:rsid w:val="002018C3"/>
    <w:rsid w:val="00201F9F"/>
    <w:rsid w:val="00204371"/>
    <w:rsid w:val="00204532"/>
    <w:rsid w:val="00206020"/>
    <w:rsid w:val="00206647"/>
    <w:rsid w:val="00207DA0"/>
    <w:rsid w:val="00210B24"/>
    <w:rsid w:val="00210BB2"/>
    <w:rsid w:val="00211234"/>
    <w:rsid w:val="00213782"/>
    <w:rsid w:val="00214754"/>
    <w:rsid w:val="002155D4"/>
    <w:rsid w:val="00216D16"/>
    <w:rsid w:val="0021709A"/>
    <w:rsid w:val="0022104F"/>
    <w:rsid w:val="00221B7C"/>
    <w:rsid w:val="002223C6"/>
    <w:rsid w:val="00222B31"/>
    <w:rsid w:val="0022363C"/>
    <w:rsid w:val="002247E8"/>
    <w:rsid w:val="00224EA6"/>
    <w:rsid w:val="0022589C"/>
    <w:rsid w:val="00225978"/>
    <w:rsid w:val="002263FF"/>
    <w:rsid w:val="002269DE"/>
    <w:rsid w:val="00227009"/>
    <w:rsid w:val="0022754A"/>
    <w:rsid w:val="00230BBF"/>
    <w:rsid w:val="00234497"/>
    <w:rsid w:val="00236805"/>
    <w:rsid w:val="00237E24"/>
    <w:rsid w:val="002402F2"/>
    <w:rsid w:val="002411EB"/>
    <w:rsid w:val="00242C15"/>
    <w:rsid w:val="00245A8E"/>
    <w:rsid w:val="00245EF6"/>
    <w:rsid w:val="0024636D"/>
    <w:rsid w:val="00246FD4"/>
    <w:rsid w:val="002529EA"/>
    <w:rsid w:val="00253588"/>
    <w:rsid w:val="00253767"/>
    <w:rsid w:val="002541A1"/>
    <w:rsid w:val="00254DB4"/>
    <w:rsid w:val="00254FED"/>
    <w:rsid w:val="002560C5"/>
    <w:rsid w:val="00256B4C"/>
    <w:rsid w:val="00257DBE"/>
    <w:rsid w:val="0026162F"/>
    <w:rsid w:val="0026194B"/>
    <w:rsid w:val="00261D08"/>
    <w:rsid w:val="00261EF4"/>
    <w:rsid w:val="0026256E"/>
    <w:rsid w:val="00262EBB"/>
    <w:rsid w:val="002632FA"/>
    <w:rsid w:val="00263483"/>
    <w:rsid w:val="002638E9"/>
    <w:rsid w:val="002642F8"/>
    <w:rsid w:val="002643FA"/>
    <w:rsid w:val="00264681"/>
    <w:rsid w:val="00264940"/>
    <w:rsid w:val="00265207"/>
    <w:rsid w:val="00266D4D"/>
    <w:rsid w:val="00266E8E"/>
    <w:rsid w:val="002677AA"/>
    <w:rsid w:val="00270F84"/>
    <w:rsid w:val="00272883"/>
    <w:rsid w:val="00273E8C"/>
    <w:rsid w:val="002740BD"/>
    <w:rsid w:val="002742D0"/>
    <w:rsid w:val="00274B62"/>
    <w:rsid w:val="00275F61"/>
    <w:rsid w:val="00275FFC"/>
    <w:rsid w:val="002768EE"/>
    <w:rsid w:val="00277A6E"/>
    <w:rsid w:val="002806E4"/>
    <w:rsid w:val="00284246"/>
    <w:rsid w:val="0028559E"/>
    <w:rsid w:val="00285669"/>
    <w:rsid w:val="002858F1"/>
    <w:rsid w:val="002877FD"/>
    <w:rsid w:val="00287BB8"/>
    <w:rsid w:val="00287DA8"/>
    <w:rsid w:val="002907DB"/>
    <w:rsid w:val="00290F27"/>
    <w:rsid w:val="00291192"/>
    <w:rsid w:val="002915B5"/>
    <w:rsid w:val="00291C60"/>
    <w:rsid w:val="00292576"/>
    <w:rsid w:val="00292D48"/>
    <w:rsid w:val="00293695"/>
    <w:rsid w:val="0029396B"/>
    <w:rsid w:val="0029531F"/>
    <w:rsid w:val="00295FC2"/>
    <w:rsid w:val="002971A5"/>
    <w:rsid w:val="00297DF2"/>
    <w:rsid w:val="002A0192"/>
    <w:rsid w:val="002A062E"/>
    <w:rsid w:val="002A15F8"/>
    <w:rsid w:val="002A15FE"/>
    <w:rsid w:val="002A265D"/>
    <w:rsid w:val="002A2A81"/>
    <w:rsid w:val="002A3FC6"/>
    <w:rsid w:val="002A43BB"/>
    <w:rsid w:val="002A4F8C"/>
    <w:rsid w:val="002A5CE4"/>
    <w:rsid w:val="002A6445"/>
    <w:rsid w:val="002A6D0A"/>
    <w:rsid w:val="002A7168"/>
    <w:rsid w:val="002A7959"/>
    <w:rsid w:val="002B0655"/>
    <w:rsid w:val="002B0669"/>
    <w:rsid w:val="002B1907"/>
    <w:rsid w:val="002B2FA0"/>
    <w:rsid w:val="002B4196"/>
    <w:rsid w:val="002B4446"/>
    <w:rsid w:val="002B47E6"/>
    <w:rsid w:val="002B4C5C"/>
    <w:rsid w:val="002B5B23"/>
    <w:rsid w:val="002B5B42"/>
    <w:rsid w:val="002B63AB"/>
    <w:rsid w:val="002B6950"/>
    <w:rsid w:val="002B7581"/>
    <w:rsid w:val="002B7673"/>
    <w:rsid w:val="002B7DD4"/>
    <w:rsid w:val="002C1834"/>
    <w:rsid w:val="002C1841"/>
    <w:rsid w:val="002C2167"/>
    <w:rsid w:val="002C3479"/>
    <w:rsid w:val="002C388E"/>
    <w:rsid w:val="002C3E76"/>
    <w:rsid w:val="002C40F1"/>
    <w:rsid w:val="002C4449"/>
    <w:rsid w:val="002C53A0"/>
    <w:rsid w:val="002C58F4"/>
    <w:rsid w:val="002C7CDD"/>
    <w:rsid w:val="002C7D08"/>
    <w:rsid w:val="002D0747"/>
    <w:rsid w:val="002D1C2C"/>
    <w:rsid w:val="002D1DDB"/>
    <w:rsid w:val="002D2C2E"/>
    <w:rsid w:val="002D3815"/>
    <w:rsid w:val="002D3BAF"/>
    <w:rsid w:val="002D42AB"/>
    <w:rsid w:val="002D4DC1"/>
    <w:rsid w:val="002D571E"/>
    <w:rsid w:val="002D5A1A"/>
    <w:rsid w:val="002D6C1A"/>
    <w:rsid w:val="002D6CD3"/>
    <w:rsid w:val="002E16D8"/>
    <w:rsid w:val="002E1ECD"/>
    <w:rsid w:val="002E3120"/>
    <w:rsid w:val="002E345F"/>
    <w:rsid w:val="002E496E"/>
    <w:rsid w:val="002E4D7D"/>
    <w:rsid w:val="002E57F5"/>
    <w:rsid w:val="002E67B3"/>
    <w:rsid w:val="002E7443"/>
    <w:rsid w:val="002F08FD"/>
    <w:rsid w:val="002F3074"/>
    <w:rsid w:val="002F5A98"/>
    <w:rsid w:val="0030173E"/>
    <w:rsid w:val="00304B3E"/>
    <w:rsid w:val="00307226"/>
    <w:rsid w:val="00307269"/>
    <w:rsid w:val="00307BED"/>
    <w:rsid w:val="00307FB1"/>
    <w:rsid w:val="00310DF8"/>
    <w:rsid w:val="00313621"/>
    <w:rsid w:val="00320129"/>
    <w:rsid w:val="0032205F"/>
    <w:rsid w:val="0032295D"/>
    <w:rsid w:val="0032386B"/>
    <w:rsid w:val="00323B11"/>
    <w:rsid w:val="00325322"/>
    <w:rsid w:val="0032597A"/>
    <w:rsid w:val="00327535"/>
    <w:rsid w:val="00332319"/>
    <w:rsid w:val="00332799"/>
    <w:rsid w:val="00332A34"/>
    <w:rsid w:val="00336A64"/>
    <w:rsid w:val="0033735B"/>
    <w:rsid w:val="00337F61"/>
    <w:rsid w:val="003428ED"/>
    <w:rsid w:val="003448C8"/>
    <w:rsid w:val="00345E94"/>
    <w:rsid w:val="003463CC"/>
    <w:rsid w:val="0035107C"/>
    <w:rsid w:val="00351B6C"/>
    <w:rsid w:val="003520D8"/>
    <w:rsid w:val="00352241"/>
    <w:rsid w:val="0035456E"/>
    <w:rsid w:val="00356C84"/>
    <w:rsid w:val="00357B3D"/>
    <w:rsid w:val="00357CD4"/>
    <w:rsid w:val="00357DC6"/>
    <w:rsid w:val="00357F3D"/>
    <w:rsid w:val="003616D3"/>
    <w:rsid w:val="00361B25"/>
    <w:rsid w:val="00361F1A"/>
    <w:rsid w:val="003643AA"/>
    <w:rsid w:val="00364EEB"/>
    <w:rsid w:val="00365FCC"/>
    <w:rsid w:val="00367403"/>
    <w:rsid w:val="0037044C"/>
    <w:rsid w:val="00370497"/>
    <w:rsid w:val="0037278D"/>
    <w:rsid w:val="003749C0"/>
    <w:rsid w:val="003750E3"/>
    <w:rsid w:val="00375685"/>
    <w:rsid w:val="00380A5F"/>
    <w:rsid w:val="00382D27"/>
    <w:rsid w:val="0038363D"/>
    <w:rsid w:val="00385996"/>
    <w:rsid w:val="00385AE5"/>
    <w:rsid w:val="00386D21"/>
    <w:rsid w:val="00386F92"/>
    <w:rsid w:val="00390C28"/>
    <w:rsid w:val="003942DF"/>
    <w:rsid w:val="0039531F"/>
    <w:rsid w:val="00397C7C"/>
    <w:rsid w:val="003A05CF"/>
    <w:rsid w:val="003A066E"/>
    <w:rsid w:val="003A078A"/>
    <w:rsid w:val="003A133F"/>
    <w:rsid w:val="003A181A"/>
    <w:rsid w:val="003A26A4"/>
    <w:rsid w:val="003A2EB9"/>
    <w:rsid w:val="003A3110"/>
    <w:rsid w:val="003A3E83"/>
    <w:rsid w:val="003A56D1"/>
    <w:rsid w:val="003A59BD"/>
    <w:rsid w:val="003A5A41"/>
    <w:rsid w:val="003A6776"/>
    <w:rsid w:val="003A722C"/>
    <w:rsid w:val="003A7CEB"/>
    <w:rsid w:val="003B2B16"/>
    <w:rsid w:val="003B2ED7"/>
    <w:rsid w:val="003B31F5"/>
    <w:rsid w:val="003B36EA"/>
    <w:rsid w:val="003B42BB"/>
    <w:rsid w:val="003B5ED1"/>
    <w:rsid w:val="003B6B01"/>
    <w:rsid w:val="003B6F75"/>
    <w:rsid w:val="003B7BDE"/>
    <w:rsid w:val="003C033F"/>
    <w:rsid w:val="003C0A93"/>
    <w:rsid w:val="003C1A10"/>
    <w:rsid w:val="003C5B46"/>
    <w:rsid w:val="003C6937"/>
    <w:rsid w:val="003D0C58"/>
    <w:rsid w:val="003D2FCB"/>
    <w:rsid w:val="003D3ED4"/>
    <w:rsid w:val="003D409C"/>
    <w:rsid w:val="003D4A86"/>
    <w:rsid w:val="003D5E02"/>
    <w:rsid w:val="003D6BD6"/>
    <w:rsid w:val="003D7E9F"/>
    <w:rsid w:val="003E0787"/>
    <w:rsid w:val="003E0DC2"/>
    <w:rsid w:val="003E1B7C"/>
    <w:rsid w:val="003E2CDF"/>
    <w:rsid w:val="003E4439"/>
    <w:rsid w:val="003E4F0B"/>
    <w:rsid w:val="003E5453"/>
    <w:rsid w:val="003E5D30"/>
    <w:rsid w:val="003F0B8E"/>
    <w:rsid w:val="003F1044"/>
    <w:rsid w:val="003F196B"/>
    <w:rsid w:val="003F5511"/>
    <w:rsid w:val="003F55A6"/>
    <w:rsid w:val="003F5D3E"/>
    <w:rsid w:val="003F71A2"/>
    <w:rsid w:val="003F7326"/>
    <w:rsid w:val="003F7A16"/>
    <w:rsid w:val="004017F0"/>
    <w:rsid w:val="00402278"/>
    <w:rsid w:val="004032D4"/>
    <w:rsid w:val="00403770"/>
    <w:rsid w:val="00403B03"/>
    <w:rsid w:val="00404583"/>
    <w:rsid w:val="00404723"/>
    <w:rsid w:val="00404D30"/>
    <w:rsid w:val="004076A7"/>
    <w:rsid w:val="00407D3B"/>
    <w:rsid w:val="00407F0A"/>
    <w:rsid w:val="00411EF2"/>
    <w:rsid w:val="004125F2"/>
    <w:rsid w:val="004125FF"/>
    <w:rsid w:val="00412CDF"/>
    <w:rsid w:val="004139A0"/>
    <w:rsid w:val="00414375"/>
    <w:rsid w:val="00414CBE"/>
    <w:rsid w:val="00415DCF"/>
    <w:rsid w:val="00420ACC"/>
    <w:rsid w:val="00422B51"/>
    <w:rsid w:val="00422ECC"/>
    <w:rsid w:val="00423144"/>
    <w:rsid w:val="004253D3"/>
    <w:rsid w:val="004258DC"/>
    <w:rsid w:val="00425E89"/>
    <w:rsid w:val="00426AC2"/>
    <w:rsid w:val="004275AF"/>
    <w:rsid w:val="00430A18"/>
    <w:rsid w:val="0043290B"/>
    <w:rsid w:val="00432B05"/>
    <w:rsid w:val="00433B9F"/>
    <w:rsid w:val="00433E20"/>
    <w:rsid w:val="00434CC8"/>
    <w:rsid w:val="00434E8E"/>
    <w:rsid w:val="00435459"/>
    <w:rsid w:val="00437528"/>
    <w:rsid w:val="0044333D"/>
    <w:rsid w:val="0044489B"/>
    <w:rsid w:val="0044735F"/>
    <w:rsid w:val="00447BEF"/>
    <w:rsid w:val="004502C4"/>
    <w:rsid w:val="00451371"/>
    <w:rsid w:val="00454D62"/>
    <w:rsid w:val="0045636B"/>
    <w:rsid w:val="00456481"/>
    <w:rsid w:val="00457AE5"/>
    <w:rsid w:val="004611C6"/>
    <w:rsid w:val="00462CB9"/>
    <w:rsid w:val="004637E1"/>
    <w:rsid w:val="00465351"/>
    <w:rsid w:val="0046545D"/>
    <w:rsid w:val="00466B1C"/>
    <w:rsid w:val="00466C9D"/>
    <w:rsid w:val="00466D47"/>
    <w:rsid w:val="00467E15"/>
    <w:rsid w:val="004700C3"/>
    <w:rsid w:val="004703F8"/>
    <w:rsid w:val="00471135"/>
    <w:rsid w:val="004714DE"/>
    <w:rsid w:val="004719B4"/>
    <w:rsid w:val="00472C1A"/>
    <w:rsid w:val="004734C8"/>
    <w:rsid w:val="00473D41"/>
    <w:rsid w:val="004742CC"/>
    <w:rsid w:val="004747F7"/>
    <w:rsid w:val="00474831"/>
    <w:rsid w:val="00474A71"/>
    <w:rsid w:val="00474B00"/>
    <w:rsid w:val="00474F83"/>
    <w:rsid w:val="004764A0"/>
    <w:rsid w:val="0047715C"/>
    <w:rsid w:val="00477829"/>
    <w:rsid w:val="00480C00"/>
    <w:rsid w:val="00484950"/>
    <w:rsid w:val="00484A1F"/>
    <w:rsid w:val="00484B46"/>
    <w:rsid w:val="004858AD"/>
    <w:rsid w:val="00485E71"/>
    <w:rsid w:val="00486768"/>
    <w:rsid w:val="00486FFB"/>
    <w:rsid w:val="00487F32"/>
    <w:rsid w:val="00490532"/>
    <w:rsid w:val="0049080E"/>
    <w:rsid w:val="00490C47"/>
    <w:rsid w:val="004921A0"/>
    <w:rsid w:val="0049298F"/>
    <w:rsid w:val="004948C8"/>
    <w:rsid w:val="004952B6"/>
    <w:rsid w:val="00495E63"/>
    <w:rsid w:val="0049623F"/>
    <w:rsid w:val="00496E60"/>
    <w:rsid w:val="00496E89"/>
    <w:rsid w:val="00497EC4"/>
    <w:rsid w:val="004A01B7"/>
    <w:rsid w:val="004A08C4"/>
    <w:rsid w:val="004A167F"/>
    <w:rsid w:val="004A169E"/>
    <w:rsid w:val="004A198E"/>
    <w:rsid w:val="004A2224"/>
    <w:rsid w:val="004A2336"/>
    <w:rsid w:val="004A343D"/>
    <w:rsid w:val="004A6C32"/>
    <w:rsid w:val="004A7598"/>
    <w:rsid w:val="004A7672"/>
    <w:rsid w:val="004B038A"/>
    <w:rsid w:val="004B0FC8"/>
    <w:rsid w:val="004B4472"/>
    <w:rsid w:val="004B4F52"/>
    <w:rsid w:val="004B504F"/>
    <w:rsid w:val="004B68BB"/>
    <w:rsid w:val="004B7E7D"/>
    <w:rsid w:val="004C00FB"/>
    <w:rsid w:val="004C1875"/>
    <w:rsid w:val="004C1E0A"/>
    <w:rsid w:val="004C36B6"/>
    <w:rsid w:val="004C404C"/>
    <w:rsid w:val="004C4543"/>
    <w:rsid w:val="004C5765"/>
    <w:rsid w:val="004C608E"/>
    <w:rsid w:val="004C627A"/>
    <w:rsid w:val="004C65CB"/>
    <w:rsid w:val="004C6D9B"/>
    <w:rsid w:val="004C743F"/>
    <w:rsid w:val="004C7D82"/>
    <w:rsid w:val="004D1E99"/>
    <w:rsid w:val="004D2D0D"/>
    <w:rsid w:val="004D5287"/>
    <w:rsid w:val="004D6EBE"/>
    <w:rsid w:val="004E3117"/>
    <w:rsid w:val="004E3462"/>
    <w:rsid w:val="004E3833"/>
    <w:rsid w:val="004E389A"/>
    <w:rsid w:val="004E6B98"/>
    <w:rsid w:val="004E733D"/>
    <w:rsid w:val="004F10B1"/>
    <w:rsid w:val="004F3C2C"/>
    <w:rsid w:val="004F3D9E"/>
    <w:rsid w:val="004F3E3B"/>
    <w:rsid w:val="004F494E"/>
    <w:rsid w:val="004F4C12"/>
    <w:rsid w:val="004F4DCE"/>
    <w:rsid w:val="004F5D4D"/>
    <w:rsid w:val="004F7162"/>
    <w:rsid w:val="004F7F4F"/>
    <w:rsid w:val="005002FC"/>
    <w:rsid w:val="0050139E"/>
    <w:rsid w:val="0050216A"/>
    <w:rsid w:val="0050258F"/>
    <w:rsid w:val="005035CA"/>
    <w:rsid w:val="005037DA"/>
    <w:rsid w:val="00503E5E"/>
    <w:rsid w:val="00504D90"/>
    <w:rsid w:val="0050543B"/>
    <w:rsid w:val="00505928"/>
    <w:rsid w:val="005059D3"/>
    <w:rsid w:val="00507C6C"/>
    <w:rsid w:val="00510B04"/>
    <w:rsid w:val="00512136"/>
    <w:rsid w:val="005149CB"/>
    <w:rsid w:val="005153A1"/>
    <w:rsid w:val="00515895"/>
    <w:rsid w:val="005208DA"/>
    <w:rsid w:val="00520904"/>
    <w:rsid w:val="00523E5F"/>
    <w:rsid w:val="00524456"/>
    <w:rsid w:val="00524C3F"/>
    <w:rsid w:val="0052527B"/>
    <w:rsid w:val="0052547A"/>
    <w:rsid w:val="00525AEB"/>
    <w:rsid w:val="00526086"/>
    <w:rsid w:val="005267F2"/>
    <w:rsid w:val="00526EFC"/>
    <w:rsid w:val="0052716D"/>
    <w:rsid w:val="00530168"/>
    <w:rsid w:val="005306F3"/>
    <w:rsid w:val="00530737"/>
    <w:rsid w:val="00533127"/>
    <w:rsid w:val="00534C0A"/>
    <w:rsid w:val="00535C78"/>
    <w:rsid w:val="005369DA"/>
    <w:rsid w:val="005416F4"/>
    <w:rsid w:val="0054227E"/>
    <w:rsid w:val="0054684E"/>
    <w:rsid w:val="00546CE9"/>
    <w:rsid w:val="00546E23"/>
    <w:rsid w:val="00546F73"/>
    <w:rsid w:val="00550400"/>
    <w:rsid w:val="0055079D"/>
    <w:rsid w:val="00552D08"/>
    <w:rsid w:val="00553885"/>
    <w:rsid w:val="00553D4B"/>
    <w:rsid w:val="0055572E"/>
    <w:rsid w:val="00555749"/>
    <w:rsid w:val="00555B3D"/>
    <w:rsid w:val="005561FC"/>
    <w:rsid w:val="00560BAF"/>
    <w:rsid w:val="00561EFB"/>
    <w:rsid w:val="00565384"/>
    <w:rsid w:val="00565F2D"/>
    <w:rsid w:val="005718F5"/>
    <w:rsid w:val="00571D09"/>
    <w:rsid w:val="005723BE"/>
    <w:rsid w:val="00575250"/>
    <w:rsid w:val="0057621A"/>
    <w:rsid w:val="00577632"/>
    <w:rsid w:val="005778B3"/>
    <w:rsid w:val="005778BF"/>
    <w:rsid w:val="00577B1D"/>
    <w:rsid w:val="005802EE"/>
    <w:rsid w:val="0058094C"/>
    <w:rsid w:val="00583296"/>
    <w:rsid w:val="00584443"/>
    <w:rsid w:val="00584E21"/>
    <w:rsid w:val="0058529F"/>
    <w:rsid w:val="00585B3D"/>
    <w:rsid w:val="00586809"/>
    <w:rsid w:val="005877A3"/>
    <w:rsid w:val="00587BBA"/>
    <w:rsid w:val="00587EC2"/>
    <w:rsid w:val="005904CB"/>
    <w:rsid w:val="00591C78"/>
    <w:rsid w:val="00592ECE"/>
    <w:rsid w:val="0059408C"/>
    <w:rsid w:val="00596026"/>
    <w:rsid w:val="0059691B"/>
    <w:rsid w:val="005971CD"/>
    <w:rsid w:val="005977BD"/>
    <w:rsid w:val="005A0564"/>
    <w:rsid w:val="005A06E6"/>
    <w:rsid w:val="005A0A18"/>
    <w:rsid w:val="005A1774"/>
    <w:rsid w:val="005A2276"/>
    <w:rsid w:val="005A4D26"/>
    <w:rsid w:val="005A4D9A"/>
    <w:rsid w:val="005A58BD"/>
    <w:rsid w:val="005A65AD"/>
    <w:rsid w:val="005B0D1D"/>
    <w:rsid w:val="005B1BCE"/>
    <w:rsid w:val="005B1C44"/>
    <w:rsid w:val="005B292E"/>
    <w:rsid w:val="005B310A"/>
    <w:rsid w:val="005B4FAE"/>
    <w:rsid w:val="005B6C92"/>
    <w:rsid w:val="005B723D"/>
    <w:rsid w:val="005B7A37"/>
    <w:rsid w:val="005B7D74"/>
    <w:rsid w:val="005C1050"/>
    <w:rsid w:val="005C1B0C"/>
    <w:rsid w:val="005C268D"/>
    <w:rsid w:val="005C2DF7"/>
    <w:rsid w:val="005C2FF2"/>
    <w:rsid w:val="005C39A9"/>
    <w:rsid w:val="005C5298"/>
    <w:rsid w:val="005C5902"/>
    <w:rsid w:val="005C5EC8"/>
    <w:rsid w:val="005C6E96"/>
    <w:rsid w:val="005C77ED"/>
    <w:rsid w:val="005D2094"/>
    <w:rsid w:val="005D3B95"/>
    <w:rsid w:val="005D4153"/>
    <w:rsid w:val="005D5EE5"/>
    <w:rsid w:val="005D63A4"/>
    <w:rsid w:val="005D7116"/>
    <w:rsid w:val="005E05AF"/>
    <w:rsid w:val="005E25A6"/>
    <w:rsid w:val="005E3DC0"/>
    <w:rsid w:val="005E3EBE"/>
    <w:rsid w:val="005E66D3"/>
    <w:rsid w:val="005E6919"/>
    <w:rsid w:val="005E6DBE"/>
    <w:rsid w:val="005F23AE"/>
    <w:rsid w:val="005F27F7"/>
    <w:rsid w:val="005F5427"/>
    <w:rsid w:val="005F6D9A"/>
    <w:rsid w:val="005F6DD4"/>
    <w:rsid w:val="005F6EF5"/>
    <w:rsid w:val="005F7303"/>
    <w:rsid w:val="005F766C"/>
    <w:rsid w:val="00600DF4"/>
    <w:rsid w:val="00601169"/>
    <w:rsid w:val="006028FD"/>
    <w:rsid w:val="00602FE0"/>
    <w:rsid w:val="0060396B"/>
    <w:rsid w:val="00603F6E"/>
    <w:rsid w:val="00604491"/>
    <w:rsid w:val="0060546E"/>
    <w:rsid w:val="00606101"/>
    <w:rsid w:val="006075F1"/>
    <w:rsid w:val="0061020E"/>
    <w:rsid w:val="00610694"/>
    <w:rsid w:val="00610C2F"/>
    <w:rsid w:val="006110A6"/>
    <w:rsid w:val="0061159C"/>
    <w:rsid w:val="006137A3"/>
    <w:rsid w:val="00613C15"/>
    <w:rsid w:val="00613F90"/>
    <w:rsid w:val="00614BC5"/>
    <w:rsid w:val="00615645"/>
    <w:rsid w:val="00615744"/>
    <w:rsid w:val="00615978"/>
    <w:rsid w:val="0061764C"/>
    <w:rsid w:val="00620B62"/>
    <w:rsid w:val="00620BC4"/>
    <w:rsid w:val="0062112B"/>
    <w:rsid w:val="0062315E"/>
    <w:rsid w:val="006231E8"/>
    <w:rsid w:val="00623CE1"/>
    <w:rsid w:val="00623D14"/>
    <w:rsid w:val="00623FC2"/>
    <w:rsid w:val="00625C33"/>
    <w:rsid w:val="006273F6"/>
    <w:rsid w:val="0063105C"/>
    <w:rsid w:val="00632479"/>
    <w:rsid w:val="00632EAA"/>
    <w:rsid w:val="006331BA"/>
    <w:rsid w:val="006331EA"/>
    <w:rsid w:val="00633228"/>
    <w:rsid w:val="006339BC"/>
    <w:rsid w:val="006376D0"/>
    <w:rsid w:val="0064135D"/>
    <w:rsid w:val="006413DB"/>
    <w:rsid w:val="00643132"/>
    <w:rsid w:val="00651065"/>
    <w:rsid w:val="00651E7E"/>
    <w:rsid w:val="00652E7E"/>
    <w:rsid w:val="006534D0"/>
    <w:rsid w:val="00656DA6"/>
    <w:rsid w:val="0065784D"/>
    <w:rsid w:val="00660FE9"/>
    <w:rsid w:val="006610B6"/>
    <w:rsid w:val="00661AB1"/>
    <w:rsid w:val="0066223C"/>
    <w:rsid w:val="00662B73"/>
    <w:rsid w:val="00665312"/>
    <w:rsid w:val="006664D4"/>
    <w:rsid w:val="006664EA"/>
    <w:rsid w:val="00666703"/>
    <w:rsid w:val="00666828"/>
    <w:rsid w:val="00667209"/>
    <w:rsid w:val="0066758A"/>
    <w:rsid w:val="006704EF"/>
    <w:rsid w:val="0067260B"/>
    <w:rsid w:val="00672990"/>
    <w:rsid w:val="006743FA"/>
    <w:rsid w:val="006749F1"/>
    <w:rsid w:val="00675551"/>
    <w:rsid w:val="00677072"/>
    <w:rsid w:val="00680DA9"/>
    <w:rsid w:val="006813F6"/>
    <w:rsid w:val="00681CC0"/>
    <w:rsid w:val="00682215"/>
    <w:rsid w:val="006827F5"/>
    <w:rsid w:val="00685C3C"/>
    <w:rsid w:val="00686169"/>
    <w:rsid w:val="00686B65"/>
    <w:rsid w:val="00690D92"/>
    <w:rsid w:val="0069158D"/>
    <w:rsid w:val="0069168D"/>
    <w:rsid w:val="00692AD6"/>
    <w:rsid w:val="006955F5"/>
    <w:rsid w:val="006A1369"/>
    <w:rsid w:val="006A1491"/>
    <w:rsid w:val="006A1585"/>
    <w:rsid w:val="006A1A2C"/>
    <w:rsid w:val="006A21EB"/>
    <w:rsid w:val="006A2772"/>
    <w:rsid w:val="006A2842"/>
    <w:rsid w:val="006A2EFF"/>
    <w:rsid w:val="006A335B"/>
    <w:rsid w:val="006A50E9"/>
    <w:rsid w:val="006A555D"/>
    <w:rsid w:val="006A5737"/>
    <w:rsid w:val="006A6809"/>
    <w:rsid w:val="006A6C76"/>
    <w:rsid w:val="006A7A71"/>
    <w:rsid w:val="006B0831"/>
    <w:rsid w:val="006B0B8F"/>
    <w:rsid w:val="006B1738"/>
    <w:rsid w:val="006B174F"/>
    <w:rsid w:val="006B3155"/>
    <w:rsid w:val="006B3975"/>
    <w:rsid w:val="006B40CD"/>
    <w:rsid w:val="006B7A7D"/>
    <w:rsid w:val="006C05C7"/>
    <w:rsid w:val="006C0816"/>
    <w:rsid w:val="006C11AC"/>
    <w:rsid w:val="006C1361"/>
    <w:rsid w:val="006C1907"/>
    <w:rsid w:val="006C19F6"/>
    <w:rsid w:val="006C2B3C"/>
    <w:rsid w:val="006C3FC3"/>
    <w:rsid w:val="006C4342"/>
    <w:rsid w:val="006C4A68"/>
    <w:rsid w:val="006C563C"/>
    <w:rsid w:val="006C61B8"/>
    <w:rsid w:val="006C6E2D"/>
    <w:rsid w:val="006C7501"/>
    <w:rsid w:val="006C7680"/>
    <w:rsid w:val="006D121B"/>
    <w:rsid w:val="006D20F7"/>
    <w:rsid w:val="006D2E67"/>
    <w:rsid w:val="006D3D98"/>
    <w:rsid w:val="006D46CC"/>
    <w:rsid w:val="006D56A8"/>
    <w:rsid w:val="006E0D6F"/>
    <w:rsid w:val="006E1087"/>
    <w:rsid w:val="006E1584"/>
    <w:rsid w:val="006E1D81"/>
    <w:rsid w:val="006E34FA"/>
    <w:rsid w:val="006E55C6"/>
    <w:rsid w:val="006E5836"/>
    <w:rsid w:val="006F0F54"/>
    <w:rsid w:val="006F1C16"/>
    <w:rsid w:val="006F4625"/>
    <w:rsid w:val="006F58A4"/>
    <w:rsid w:val="006F66FF"/>
    <w:rsid w:val="006F72EB"/>
    <w:rsid w:val="006F78AB"/>
    <w:rsid w:val="0070052F"/>
    <w:rsid w:val="0070069F"/>
    <w:rsid w:val="00700728"/>
    <w:rsid w:val="00702A81"/>
    <w:rsid w:val="0070366E"/>
    <w:rsid w:val="007036A7"/>
    <w:rsid w:val="00703961"/>
    <w:rsid w:val="00703BA0"/>
    <w:rsid w:val="00704D18"/>
    <w:rsid w:val="00704D2D"/>
    <w:rsid w:val="00705BD7"/>
    <w:rsid w:val="00706013"/>
    <w:rsid w:val="0070642F"/>
    <w:rsid w:val="00706BCA"/>
    <w:rsid w:val="00706C07"/>
    <w:rsid w:val="00707592"/>
    <w:rsid w:val="00710ABF"/>
    <w:rsid w:val="0071267B"/>
    <w:rsid w:val="00716B72"/>
    <w:rsid w:val="00717EBD"/>
    <w:rsid w:val="00720A1D"/>
    <w:rsid w:val="00720F9F"/>
    <w:rsid w:val="0072131D"/>
    <w:rsid w:val="00721F28"/>
    <w:rsid w:val="00722003"/>
    <w:rsid w:val="00722134"/>
    <w:rsid w:val="00722A90"/>
    <w:rsid w:val="00724C88"/>
    <w:rsid w:val="00724E4D"/>
    <w:rsid w:val="00731967"/>
    <w:rsid w:val="00731BBD"/>
    <w:rsid w:val="00731CAC"/>
    <w:rsid w:val="00737D82"/>
    <w:rsid w:val="00740FC2"/>
    <w:rsid w:val="00741035"/>
    <w:rsid w:val="00743C97"/>
    <w:rsid w:val="00745165"/>
    <w:rsid w:val="00750FDF"/>
    <w:rsid w:val="00753D5C"/>
    <w:rsid w:val="007561A7"/>
    <w:rsid w:val="00757016"/>
    <w:rsid w:val="00757959"/>
    <w:rsid w:val="0076165B"/>
    <w:rsid w:val="00761D7B"/>
    <w:rsid w:val="00762284"/>
    <w:rsid w:val="00763CAE"/>
    <w:rsid w:val="007660F6"/>
    <w:rsid w:val="00766404"/>
    <w:rsid w:val="007666CD"/>
    <w:rsid w:val="00767560"/>
    <w:rsid w:val="00767726"/>
    <w:rsid w:val="00767764"/>
    <w:rsid w:val="00767A0C"/>
    <w:rsid w:val="00770147"/>
    <w:rsid w:val="00772259"/>
    <w:rsid w:val="00773B24"/>
    <w:rsid w:val="007749F2"/>
    <w:rsid w:val="00775737"/>
    <w:rsid w:val="00775ED7"/>
    <w:rsid w:val="00777512"/>
    <w:rsid w:val="00782531"/>
    <w:rsid w:val="00785CE5"/>
    <w:rsid w:val="0078619F"/>
    <w:rsid w:val="00786FA1"/>
    <w:rsid w:val="007873A3"/>
    <w:rsid w:val="00790997"/>
    <w:rsid w:val="00791E02"/>
    <w:rsid w:val="00794224"/>
    <w:rsid w:val="0079485D"/>
    <w:rsid w:val="00794C6D"/>
    <w:rsid w:val="00795654"/>
    <w:rsid w:val="00795B2F"/>
    <w:rsid w:val="007962A0"/>
    <w:rsid w:val="00796EE4"/>
    <w:rsid w:val="007A33EC"/>
    <w:rsid w:val="007A355E"/>
    <w:rsid w:val="007A43F7"/>
    <w:rsid w:val="007A6111"/>
    <w:rsid w:val="007B029B"/>
    <w:rsid w:val="007B13FC"/>
    <w:rsid w:val="007B1652"/>
    <w:rsid w:val="007B1FE1"/>
    <w:rsid w:val="007B225B"/>
    <w:rsid w:val="007B244C"/>
    <w:rsid w:val="007B2722"/>
    <w:rsid w:val="007B28A8"/>
    <w:rsid w:val="007B3842"/>
    <w:rsid w:val="007B3FA7"/>
    <w:rsid w:val="007B4B33"/>
    <w:rsid w:val="007B735D"/>
    <w:rsid w:val="007B7436"/>
    <w:rsid w:val="007B7D19"/>
    <w:rsid w:val="007C263E"/>
    <w:rsid w:val="007C34E6"/>
    <w:rsid w:val="007C4BE9"/>
    <w:rsid w:val="007C5410"/>
    <w:rsid w:val="007C6DED"/>
    <w:rsid w:val="007C76D7"/>
    <w:rsid w:val="007D096F"/>
    <w:rsid w:val="007D0A0E"/>
    <w:rsid w:val="007D0ED8"/>
    <w:rsid w:val="007D0FE8"/>
    <w:rsid w:val="007D16D8"/>
    <w:rsid w:val="007D4451"/>
    <w:rsid w:val="007D4C49"/>
    <w:rsid w:val="007D5142"/>
    <w:rsid w:val="007D79A4"/>
    <w:rsid w:val="007E0524"/>
    <w:rsid w:val="007E0B1E"/>
    <w:rsid w:val="007E38EE"/>
    <w:rsid w:val="007E4ECE"/>
    <w:rsid w:val="007E52E5"/>
    <w:rsid w:val="007E5A8E"/>
    <w:rsid w:val="007E643F"/>
    <w:rsid w:val="007F0F58"/>
    <w:rsid w:val="007F239B"/>
    <w:rsid w:val="007F2B44"/>
    <w:rsid w:val="007F4516"/>
    <w:rsid w:val="007F45DC"/>
    <w:rsid w:val="007F46B7"/>
    <w:rsid w:val="007F46D0"/>
    <w:rsid w:val="007F4AB0"/>
    <w:rsid w:val="007F4C79"/>
    <w:rsid w:val="007F653F"/>
    <w:rsid w:val="007F675C"/>
    <w:rsid w:val="007F6923"/>
    <w:rsid w:val="007F7B58"/>
    <w:rsid w:val="00800634"/>
    <w:rsid w:val="008046A2"/>
    <w:rsid w:val="00807452"/>
    <w:rsid w:val="00807CB7"/>
    <w:rsid w:val="0081011E"/>
    <w:rsid w:val="0081042D"/>
    <w:rsid w:val="00810B28"/>
    <w:rsid w:val="00811DFD"/>
    <w:rsid w:val="00813561"/>
    <w:rsid w:val="0081429A"/>
    <w:rsid w:val="00815322"/>
    <w:rsid w:val="00815673"/>
    <w:rsid w:val="00815AE9"/>
    <w:rsid w:val="008176A9"/>
    <w:rsid w:val="00817AB8"/>
    <w:rsid w:val="0082072D"/>
    <w:rsid w:val="00820C62"/>
    <w:rsid w:val="0082100F"/>
    <w:rsid w:val="00821399"/>
    <w:rsid w:val="00821444"/>
    <w:rsid w:val="008218D3"/>
    <w:rsid w:val="00821C2C"/>
    <w:rsid w:val="00826C2D"/>
    <w:rsid w:val="00827024"/>
    <w:rsid w:val="0082774C"/>
    <w:rsid w:val="00827FD5"/>
    <w:rsid w:val="00831D75"/>
    <w:rsid w:val="00832589"/>
    <w:rsid w:val="00833152"/>
    <w:rsid w:val="00834B77"/>
    <w:rsid w:val="0083528A"/>
    <w:rsid w:val="008354D9"/>
    <w:rsid w:val="00836420"/>
    <w:rsid w:val="00836AF8"/>
    <w:rsid w:val="00836C2A"/>
    <w:rsid w:val="0083720E"/>
    <w:rsid w:val="00837FB0"/>
    <w:rsid w:val="0084059F"/>
    <w:rsid w:val="0084160A"/>
    <w:rsid w:val="00841D85"/>
    <w:rsid w:val="00842B85"/>
    <w:rsid w:val="00842D65"/>
    <w:rsid w:val="00842E71"/>
    <w:rsid w:val="00843268"/>
    <w:rsid w:val="0084556F"/>
    <w:rsid w:val="008458E2"/>
    <w:rsid w:val="008461BE"/>
    <w:rsid w:val="00847766"/>
    <w:rsid w:val="008478BE"/>
    <w:rsid w:val="00850117"/>
    <w:rsid w:val="008503B2"/>
    <w:rsid w:val="00851773"/>
    <w:rsid w:val="008542FC"/>
    <w:rsid w:val="00854B05"/>
    <w:rsid w:val="00855C2D"/>
    <w:rsid w:val="008563C6"/>
    <w:rsid w:val="00856DC8"/>
    <w:rsid w:val="00857A96"/>
    <w:rsid w:val="00857E2A"/>
    <w:rsid w:val="00857FC2"/>
    <w:rsid w:val="0086094E"/>
    <w:rsid w:val="00862420"/>
    <w:rsid w:val="008658B0"/>
    <w:rsid w:val="00866185"/>
    <w:rsid w:val="00866754"/>
    <w:rsid w:val="00866EDF"/>
    <w:rsid w:val="00870100"/>
    <w:rsid w:val="00871E12"/>
    <w:rsid w:val="008726D0"/>
    <w:rsid w:val="00872970"/>
    <w:rsid w:val="008730D1"/>
    <w:rsid w:val="008753B7"/>
    <w:rsid w:val="0087650A"/>
    <w:rsid w:val="00876682"/>
    <w:rsid w:val="008769A4"/>
    <w:rsid w:val="00876AC6"/>
    <w:rsid w:val="00877B1C"/>
    <w:rsid w:val="00877BD8"/>
    <w:rsid w:val="008822DD"/>
    <w:rsid w:val="00882C76"/>
    <w:rsid w:val="008848C7"/>
    <w:rsid w:val="00886979"/>
    <w:rsid w:val="00890746"/>
    <w:rsid w:val="008915CB"/>
    <w:rsid w:val="008933C4"/>
    <w:rsid w:val="00894117"/>
    <w:rsid w:val="0089612C"/>
    <w:rsid w:val="008978E2"/>
    <w:rsid w:val="008A027D"/>
    <w:rsid w:val="008A030F"/>
    <w:rsid w:val="008A06A8"/>
    <w:rsid w:val="008A0AAA"/>
    <w:rsid w:val="008A1668"/>
    <w:rsid w:val="008A2020"/>
    <w:rsid w:val="008A322D"/>
    <w:rsid w:val="008A4E7D"/>
    <w:rsid w:val="008A55A1"/>
    <w:rsid w:val="008A5887"/>
    <w:rsid w:val="008A5A30"/>
    <w:rsid w:val="008A61A6"/>
    <w:rsid w:val="008A6F34"/>
    <w:rsid w:val="008B228E"/>
    <w:rsid w:val="008B2DDA"/>
    <w:rsid w:val="008B3621"/>
    <w:rsid w:val="008B4155"/>
    <w:rsid w:val="008B5C26"/>
    <w:rsid w:val="008B72E3"/>
    <w:rsid w:val="008C0A35"/>
    <w:rsid w:val="008C4C63"/>
    <w:rsid w:val="008C5071"/>
    <w:rsid w:val="008C5268"/>
    <w:rsid w:val="008C75A1"/>
    <w:rsid w:val="008C76C0"/>
    <w:rsid w:val="008D2AAF"/>
    <w:rsid w:val="008D2F14"/>
    <w:rsid w:val="008D2FE1"/>
    <w:rsid w:val="008D432C"/>
    <w:rsid w:val="008D478A"/>
    <w:rsid w:val="008D4B9E"/>
    <w:rsid w:val="008D5294"/>
    <w:rsid w:val="008D5DC1"/>
    <w:rsid w:val="008D6093"/>
    <w:rsid w:val="008D6245"/>
    <w:rsid w:val="008D62A7"/>
    <w:rsid w:val="008E2F36"/>
    <w:rsid w:val="008E4157"/>
    <w:rsid w:val="008E7B1A"/>
    <w:rsid w:val="008F02B8"/>
    <w:rsid w:val="008F1AA1"/>
    <w:rsid w:val="008F358F"/>
    <w:rsid w:val="008F3FA9"/>
    <w:rsid w:val="008F4368"/>
    <w:rsid w:val="008F46EC"/>
    <w:rsid w:val="008F5490"/>
    <w:rsid w:val="008F571D"/>
    <w:rsid w:val="008F6141"/>
    <w:rsid w:val="008F6236"/>
    <w:rsid w:val="008F7F8A"/>
    <w:rsid w:val="00901E24"/>
    <w:rsid w:val="00902963"/>
    <w:rsid w:val="0090374F"/>
    <w:rsid w:val="00903F3B"/>
    <w:rsid w:val="00904B41"/>
    <w:rsid w:val="00905DED"/>
    <w:rsid w:val="0091084C"/>
    <w:rsid w:val="0091140D"/>
    <w:rsid w:val="00912006"/>
    <w:rsid w:val="00913123"/>
    <w:rsid w:val="00914020"/>
    <w:rsid w:val="0091503C"/>
    <w:rsid w:val="009228D9"/>
    <w:rsid w:val="00924C05"/>
    <w:rsid w:val="00925439"/>
    <w:rsid w:val="00930021"/>
    <w:rsid w:val="009346F9"/>
    <w:rsid w:val="009359A6"/>
    <w:rsid w:val="009359F9"/>
    <w:rsid w:val="00935FBB"/>
    <w:rsid w:val="009369BA"/>
    <w:rsid w:val="0094218B"/>
    <w:rsid w:val="00944F0E"/>
    <w:rsid w:val="00945713"/>
    <w:rsid w:val="00945D13"/>
    <w:rsid w:val="009477A1"/>
    <w:rsid w:val="00950673"/>
    <w:rsid w:val="00952733"/>
    <w:rsid w:val="00952CCA"/>
    <w:rsid w:val="0095387F"/>
    <w:rsid w:val="009543ED"/>
    <w:rsid w:val="0095471A"/>
    <w:rsid w:val="009548C3"/>
    <w:rsid w:val="0096481E"/>
    <w:rsid w:val="0096526C"/>
    <w:rsid w:val="00966141"/>
    <w:rsid w:val="00967125"/>
    <w:rsid w:val="0097224C"/>
    <w:rsid w:val="00975547"/>
    <w:rsid w:val="00975EFF"/>
    <w:rsid w:val="00976924"/>
    <w:rsid w:val="0098020A"/>
    <w:rsid w:val="0098114D"/>
    <w:rsid w:val="009818B7"/>
    <w:rsid w:val="009821FD"/>
    <w:rsid w:val="00984043"/>
    <w:rsid w:val="0098421E"/>
    <w:rsid w:val="00984A8A"/>
    <w:rsid w:val="0098540B"/>
    <w:rsid w:val="00986005"/>
    <w:rsid w:val="009861ED"/>
    <w:rsid w:val="0099362A"/>
    <w:rsid w:val="00993FCE"/>
    <w:rsid w:val="00995019"/>
    <w:rsid w:val="00997FCF"/>
    <w:rsid w:val="009A2453"/>
    <w:rsid w:val="009A3E29"/>
    <w:rsid w:val="009A4D8B"/>
    <w:rsid w:val="009A5331"/>
    <w:rsid w:val="009A5440"/>
    <w:rsid w:val="009A706E"/>
    <w:rsid w:val="009A7977"/>
    <w:rsid w:val="009B00CE"/>
    <w:rsid w:val="009B0FB8"/>
    <w:rsid w:val="009B19E4"/>
    <w:rsid w:val="009B2011"/>
    <w:rsid w:val="009B2BFB"/>
    <w:rsid w:val="009B2FCE"/>
    <w:rsid w:val="009B3688"/>
    <w:rsid w:val="009B4C07"/>
    <w:rsid w:val="009B5249"/>
    <w:rsid w:val="009B56AD"/>
    <w:rsid w:val="009C0776"/>
    <w:rsid w:val="009C0F6B"/>
    <w:rsid w:val="009C1650"/>
    <w:rsid w:val="009C16CF"/>
    <w:rsid w:val="009C7B8E"/>
    <w:rsid w:val="009C7DDF"/>
    <w:rsid w:val="009C7DEC"/>
    <w:rsid w:val="009D38C7"/>
    <w:rsid w:val="009D4EB8"/>
    <w:rsid w:val="009D4FDF"/>
    <w:rsid w:val="009D5AD4"/>
    <w:rsid w:val="009D67E4"/>
    <w:rsid w:val="009D6C8C"/>
    <w:rsid w:val="009D77D2"/>
    <w:rsid w:val="009E1D10"/>
    <w:rsid w:val="009E378B"/>
    <w:rsid w:val="009E558F"/>
    <w:rsid w:val="009E5EBE"/>
    <w:rsid w:val="009E6BB5"/>
    <w:rsid w:val="009E7173"/>
    <w:rsid w:val="009F027E"/>
    <w:rsid w:val="009F0636"/>
    <w:rsid w:val="009F1B76"/>
    <w:rsid w:val="009F2266"/>
    <w:rsid w:val="009F3DB6"/>
    <w:rsid w:val="009F3F76"/>
    <w:rsid w:val="009F5360"/>
    <w:rsid w:val="009F55FB"/>
    <w:rsid w:val="009F6309"/>
    <w:rsid w:val="009F6CE5"/>
    <w:rsid w:val="009F6D1D"/>
    <w:rsid w:val="009F73CE"/>
    <w:rsid w:val="009F7956"/>
    <w:rsid w:val="00A0070D"/>
    <w:rsid w:val="00A008C5"/>
    <w:rsid w:val="00A00C49"/>
    <w:rsid w:val="00A03254"/>
    <w:rsid w:val="00A06380"/>
    <w:rsid w:val="00A06B56"/>
    <w:rsid w:val="00A11054"/>
    <w:rsid w:val="00A11158"/>
    <w:rsid w:val="00A11627"/>
    <w:rsid w:val="00A1253F"/>
    <w:rsid w:val="00A1316A"/>
    <w:rsid w:val="00A14358"/>
    <w:rsid w:val="00A1563F"/>
    <w:rsid w:val="00A161A5"/>
    <w:rsid w:val="00A162E4"/>
    <w:rsid w:val="00A169F3"/>
    <w:rsid w:val="00A203C8"/>
    <w:rsid w:val="00A20A74"/>
    <w:rsid w:val="00A20CD9"/>
    <w:rsid w:val="00A225A7"/>
    <w:rsid w:val="00A23316"/>
    <w:rsid w:val="00A233B7"/>
    <w:rsid w:val="00A24558"/>
    <w:rsid w:val="00A25934"/>
    <w:rsid w:val="00A265F6"/>
    <w:rsid w:val="00A2725D"/>
    <w:rsid w:val="00A278CB"/>
    <w:rsid w:val="00A30A9B"/>
    <w:rsid w:val="00A32B77"/>
    <w:rsid w:val="00A32E46"/>
    <w:rsid w:val="00A3365A"/>
    <w:rsid w:val="00A33DB2"/>
    <w:rsid w:val="00A342A0"/>
    <w:rsid w:val="00A355E6"/>
    <w:rsid w:val="00A36515"/>
    <w:rsid w:val="00A37A4B"/>
    <w:rsid w:val="00A40CDF"/>
    <w:rsid w:val="00A41350"/>
    <w:rsid w:val="00A41CFC"/>
    <w:rsid w:val="00A41FCE"/>
    <w:rsid w:val="00A43038"/>
    <w:rsid w:val="00A432A7"/>
    <w:rsid w:val="00A4338B"/>
    <w:rsid w:val="00A438FF"/>
    <w:rsid w:val="00A452BF"/>
    <w:rsid w:val="00A45314"/>
    <w:rsid w:val="00A453AE"/>
    <w:rsid w:val="00A45795"/>
    <w:rsid w:val="00A468F0"/>
    <w:rsid w:val="00A4764C"/>
    <w:rsid w:val="00A47AA3"/>
    <w:rsid w:val="00A500A5"/>
    <w:rsid w:val="00A508C3"/>
    <w:rsid w:val="00A51B68"/>
    <w:rsid w:val="00A53F29"/>
    <w:rsid w:val="00A543AA"/>
    <w:rsid w:val="00A5526E"/>
    <w:rsid w:val="00A55A31"/>
    <w:rsid w:val="00A5671A"/>
    <w:rsid w:val="00A574B6"/>
    <w:rsid w:val="00A578DF"/>
    <w:rsid w:val="00A57963"/>
    <w:rsid w:val="00A61B7D"/>
    <w:rsid w:val="00A622EC"/>
    <w:rsid w:val="00A63348"/>
    <w:rsid w:val="00A63E54"/>
    <w:rsid w:val="00A64565"/>
    <w:rsid w:val="00A647F3"/>
    <w:rsid w:val="00A64984"/>
    <w:rsid w:val="00A66113"/>
    <w:rsid w:val="00A66570"/>
    <w:rsid w:val="00A67BE0"/>
    <w:rsid w:val="00A70DDD"/>
    <w:rsid w:val="00A71E98"/>
    <w:rsid w:val="00A728B2"/>
    <w:rsid w:val="00A74219"/>
    <w:rsid w:val="00A7627A"/>
    <w:rsid w:val="00A77219"/>
    <w:rsid w:val="00A77527"/>
    <w:rsid w:val="00A77BDD"/>
    <w:rsid w:val="00A80F17"/>
    <w:rsid w:val="00A82268"/>
    <w:rsid w:val="00A82B02"/>
    <w:rsid w:val="00A83FB9"/>
    <w:rsid w:val="00A849D3"/>
    <w:rsid w:val="00A84EC4"/>
    <w:rsid w:val="00A855F8"/>
    <w:rsid w:val="00A85C7B"/>
    <w:rsid w:val="00A8645A"/>
    <w:rsid w:val="00A86AF0"/>
    <w:rsid w:val="00A87FB1"/>
    <w:rsid w:val="00A904A1"/>
    <w:rsid w:val="00A90E20"/>
    <w:rsid w:val="00A91C9C"/>
    <w:rsid w:val="00A926F6"/>
    <w:rsid w:val="00A93028"/>
    <w:rsid w:val="00A944E0"/>
    <w:rsid w:val="00A95640"/>
    <w:rsid w:val="00A97CEC"/>
    <w:rsid w:val="00AA104D"/>
    <w:rsid w:val="00AA1989"/>
    <w:rsid w:val="00AA1C65"/>
    <w:rsid w:val="00AA1E7F"/>
    <w:rsid w:val="00AA2407"/>
    <w:rsid w:val="00AA3A6E"/>
    <w:rsid w:val="00AA76A3"/>
    <w:rsid w:val="00AB2FD3"/>
    <w:rsid w:val="00AB3368"/>
    <w:rsid w:val="00AB3894"/>
    <w:rsid w:val="00AB4C68"/>
    <w:rsid w:val="00AB4FEF"/>
    <w:rsid w:val="00AB5997"/>
    <w:rsid w:val="00AB66AC"/>
    <w:rsid w:val="00AB6E8C"/>
    <w:rsid w:val="00AB70FF"/>
    <w:rsid w:val="00AC0E84"/>
    <w:rsid w:val="00AC1D60"/>
    <w:rsid w:val="00AC262F"/>
    <w:rsid w:val="00AC2DF0"/>
    <w:rsid w:val="00AC4795"/>
    <w:rsid w:val="00AC5842"/>
    <w:rsid w:val="00AC5BC2"/>
    <w:rsid w:val="00AC6CE3"/>
    <w:rsid w:val="00AC7C33"/>
    <w:rsid w:val="00AD06F7"/>
    <w:rsid w:val="00AD0B5B"/>
    <w:rsid w:val="00AD2F60"/>
    <w:rsid w:val="00AD4B41"/>
    <w:rsid w:val="00AD6271"/>
    <w:rsid w:val="00AD70EB"/>
    <w:rsid w:val="00AD7C81"/>
    <w:rsid w:val="00AE5639"/>
    <w:rsid w:val="00AE6129"/>
    <w:rsid w:val="00AE7EC2"/>
    <w:rsid w:val="00AF2F14"/>
    <w:rsid w:val="00AF3448"/>
    <w:rsid w:val="00AF36A6"/>
    <w:rsid w:val="00AF3CB7"/>
    <w:rsid w:val="00AF637F"/>
    <w:rsid w:val="00AF68FD"/>
    <w:rsid w:val="00AF6B41"/>
    <w:rsid w:val="00AF7240"/>
    <w:rsid w:val="00B004CC"/>
    <w:rsid w:val="00B007A7"/>
    <w:rsid w:val="00B018C9"/>
    <w:rsid w:val="00B024AF"/>
    <w:rsid w:val="00B034E9"/>
    <w:rsid w:val="00B04A18"/>
    <w:rsid w:val="00B05433"/>
    <w:rsid w:val="00B06184"/>
    <w:rsid w:val="00B07BAA"/>
    <w:rsid w:val="00B11405"/>
    <w:rsid w:val="00B12036"/>
    <w:rsid w:val="00B1374E"/>
    <w:rsid w:val="00B144C1"/>
    <w:rsid w:val="00B14901"/>
    <w:rsid w:val="00B14CD6"/>
    <w:rsid w:val="00B153C3"/>
    <w:rsid w:val="00B15D13"/>
    <w:rsid w:val="00B166FE"/>
    <w:rsid w:val="00B177CC"/>
    <w:rsid w:val="00B17E9B"/>
    <w:rsid w:val="00B21B59"/>
    <w:rsid w:val="00B224FB"/>
    <w:rsid w:val="00B22836"/>
    <w:rsid w:val="00B23949"/>
    <w:rsid w:val="00B24576"/>
    <w:rsid w:val="00B24EC6"/>
    <w:rsid w:val="00B25327"/>
    <w:rsid w:val="00B25DC6"/>
    <w:rsid w:val="00B27C2F"/>
    <w:rsid w:val="00B3020E"/>
    <w:rsid w:val="00B30559"/>
    <w:rsid w:val="00B309DE"/>
    <w:rsid w:val="00B30AD8"/>
    <w:rsid w:val="00B30B49"/>
    <w:rsid w:val="00B3101B"/>
    <w:rsid w:val="00B3159C"/>
    <w:rsid w:val="00B31FCC"/>
    <w:rsid w:val="00B334D6"/>
    <w:rsid w:val="00B33F5F"/>
    <w:rsid w:val="00B3491D"/>
    <w:rsid w:val="00B34A9B"/>
    <w:rsid w:val="00B34D07"/>
    <w:rsid w:val="00B36574"/>
    <w:rsid w:val="00B371EF"/>
    <w:rsid w:val="00B37CC0"/>
    <w:rsid w:val="00B4336B"/>
    <w:rsid w:val="00B43E40"/>
    <w:rsid w:val="00B44E6F"/>
    <w:rsid w:val="00B45B15"/>
    <w:rsid w:val="00B46DFF"/>
    <w:rsid w:val="00B46EFE"/>
    <w:rsid w:val="00B50224"/>
    <w:rsid w:val="00B50A31"/>
    <w:rsid w:val="00B50F1C"/>
    <w:rsid w:val="00B52C3D"/>
    <w:rsid w:val="00B52F80"/>
    <w:rsid w:val="00B56F38"/>
    <w:rsid w:val="00B57112"/>
    <w:rsid w:val="00B62F48"/>
    <w:rsid w:val="00B640B4"/>
    <w:rsid w:val="00B64392"/>
    <w:rsid w:val="00B644EF"/>
    <w:rsid w:val="00B64F86"/>
    <w:rsid w:val="00B65B98"/>
    <w:rsid w:val="00B6671E"/>
    <w:rsid w:val="00B67D6B"/>
    <w:rsid w:val="00B70A12"/>
    <w:rsid w:val="00B711AC"/>
    <w:rsid w:val="00B719E8"/>
    <w:rsid w:val="00B748E2"/>
    <w:rsid w:val="00B74C59"/>
    <w:rsid w:val="00B74D30"/>
    <w:rsid w:val="00B74E5F"/>
    <w:rsid w:val="00B75CDC"/>
    <w:rsid w:val="00B762F1"/>
    <w:rsid w:val="00B77052"/>
    <w:rsid w:val="00B772D6"/>
    <w:rsid w:val="00B77E61"/>
    <w:rsid w:val="00B80B1F"/>
    <w:rsid w:val="00B81F24"/>
    <w:rsid w:val="00B825DD"/>
    <w:rsid w:val="00B84F0F"/>
    <w:rsid w:val="00B85451"/>
    <w:rsid w:val="00B85BEE"/>
    <w:rsid w:val="00B907E5"/>
    <w:rsid w:val="00B908CA"/>
    <w:rsid w:val="00B918C8"/>
    <w:rsid w:val="00B9347A"/>
    <w:rsid w:val="00B936D6"/>
    <w:rsid w:val="00B93F31"/>
    <w:rsid w:val="00B9598C"/>
    <w:rsid w:val="00B97C0E"/>
    <w:rsid w:val="00BA3BB5"/>
    <w:rsid w:val="00BA4468"/>
    <w:rsid w:val="00BA5238"/>
    <w:rsid w:val="00BB006B"/>
    <w:rsid w:val="00BB02C7"/>
    <w:rsid w:val="00BB04A7"/>
    <w:rsid w:val="00BB09D3"/>
    <w:rsid w:val="00BB1938"/>
    <w:rsid w:val="00BB1FAA"/>
    <w:rsid w:val="00BB3B2F"/>
    <w:rsid w:val="00BB4749"/>
    <w:rsid w:val="00BB5C32"/>
    <w:rsid w:val="00BB6103"/>
    <w:rsid w:val="00BB6DF6"/>
    <w:rsid w:val="00BC34FE"/>
    <w:rsid w:val="00BC6093"/>
    <w:rsid w:val="00BC6B84"/>
    <w:rsid w:val="00BC7D7F"/>
    <w:rsid w:val="00BD0C4D"/>
    <w:rsid w:val="00BD1664"/>
    <w:rsid w:val="00BD16AC"/>
    <w:rsid w:val="00BD35E2"/>
    <w:rsid w:val="00BD43BC"/>
    <w:rsid w:val="00BD4722"/>
    <w:rsid w:val="00BD4F43"/>
    <w:rsid w:val="00BD642A"/>
    <w:rsid w:val="00BD6CA2"/>
    <w:rsid w:val="00BE0DA8"/>
    <w:rsid w:val="00BE10EA"/>
    <w:rsid w:val="00BE1229"/>
    <w:rsid w:val="00BE1F89"/>
    <w:rsid w:val="00BE20D9"/>
    <w:rsid w:val="00BE3BFA"/>
    <w:rsid w:val="00BE469D"/>
    <w:rsid w:val="00BE4E49"/>
    <w:rsid w:val="00BE56FF"/>
    <w:rsid w:val="00BE593E"/>
    <w:rsid w:val="00BE6917"/>
    <w:rsid w:val="00BF11D3"/>
    <w:rsid w:val="00BF18DC"/>
    <w:rsid w:val="00BF21B3"/>
    <w:rsid w:val="00BF2BD1"/>
    <w:rsid w:val="00BF3DFB"/>
    <w:rsid w:val="00BF68FD"/>
    <w:rsid w:val="00BF6C43"/>
    <w:rsid w:val="00BF717A"/>
    <w:rsid w:val="00BF7815"/>
    <w:rsid w:val="00BF785E"/>
    <w:rsid w:val="00BF7D16"/>
    <w:rsid w:val="00C00925"/>
    <w:rsid w:val="00C00F40"/>
    <w:rsid w:val="00C02282"/>
    <w:rsid w:val="00C045C1"/>
    <w:rsid w:val="00C060B1"/>
    <w:rsid w:val="00C06296"/>
    <w:rsid w:val="00C068EF"/>
    <w:rsid w:val="00C07283"/>
    <w:rsid w:val="00C07476"/>
    <w:rsid w:val="00C0789D"/>
    <w:rsid w:val="00C07F98"/>
    <w:rsid w:val="00C112BA"/>
    <w:rsid w:val="00C11327"/>
    <w:rsid w:val="00C142FE"/>
    <w:rsid w:val="00C162C6"/>
    <w:rsid w:val="00C20078"/>
    <w:rsid w:val="00C20308"/>
    <w:rsid w:val="00C2149F"/>
    <w:rsid w:val="00C22665"/>
    <w:rsid w:val="00C240B9"/>
    <w:rsid w:val="00C24126"/>
    <w:rsid w:val="00C244CF"/>
    <w:rsid w:val="00C248AB"/>
    <w:rsid w:val="00C25288"/>
    <w:rsid w:val="00C2555C"/>
    <w:rsid w:val="00C25915"/>
    <w:rsid w:val="00C27FBA"/>
    <w:rsid w:val="00C31854"/>
    <w:rsid w:val="00C31BF5"/>
    <w:rsid w:val="00C3469E"/>
    <w:rsid w:val="00C346CD"/>
    <w:rsid w:val="00C35A2F"/>
    <w:rsid w:val="00C35F23"/>
    <w:rsid w:val="00C36AF8"/>
    <w:rsid w:val="00C40EDE"/>
    <w:rsid w:val="00C41C98"/>
    <w:rsid w:val="00C429CF"/>
    <w:rsid w:val="00C429E4"/>
    <w:rsid w:val="00C42EAA"/>
    <w:rsid w:val="00C43728"/>
    <w:rsid w:val="00C45B42"/>
    <w:rsid w:val="00C50622"/>
    <w:rsid w:val="00C531BD"/>
    <w:rsid w:val="00C5456E"/>
    <w:rsid w:val="00C553FB"/>
    <w:rsid w:val="00C5544C"/>
    <w:rsid w:val="00C55C64"/>
    <w:rsid w:val="00C560FF"/>
    <w:rsid w:val="00C56D07"/>
    <w:rsid w:val="00C56D09"/>
    <w:rsid w:val="00C577C4"/>
    <w:rsid w:val="00C604E6"/>
    <w:rsid w:val="00C6058F"/>
    <w:rsid w:val="00C60780"/>
    <w:rsid w:val="00C60F19"/>
    <w:rsid w:val="00C61680"/>
    <w:rsid w:val="00C627A1"/>
    <w:rsid w:val="00C63A3A"/>
    <w:rsid w:val="00C65068"/>
    <w:rsid w:val="00C65FDB"/>
    <w:rsid w:val="00C7079A"/>
    <w:rsid w:val="00C71404"/>
    <w:rsid w:val="00C73DD4"/>
    <w:rsid w:val="00C73DDD"/>
    <w:rsid w:val="00C77958"/>
    <w:rsid w:val="00C80465"/>
    <w:rsid w:val="00C820F9"/>
    <w:rsid w:val="00C8225E"/>
    <w:rsid w:val="00C8265C"/>
    <w:rsid w:val="00C8298E"/>
    <w:rsid w:val="00C8342A"/>
    <w:rsid w:val="00C83946"/>
    <w:rsid w:val="00C86B2A"/>
    <w:rsid w:val="00C87C65"/>
    <w:rsid w:val="00C90469"/>
    <w:rsid w:val="00C90B50"/>
    <w:rsid w:val="00C912C1"/>
    <w:rsid w:val="00C9157B"/>
    <w:rsid w:val="00C9245A"/>
    <w:rsid w:val="00C92CDA"/>
    <w:rsid w:val="00C92E51"/>
    <w:rsid w:val="00C94430"/>
    <w:rsid w:val="00C96B9D"/>
    <w:rsid w:val="00C97294"/>
    <w:rsid w:val="00C9735E"/>
    <w:rsid w:val="00CA1377"/>
    <w:rsid w:val="00CA2622"/>
    <w:rsid w:val="00CA2E9D"/>
    <w:rsid w:val="00CA32CD"/>
    <w:rsid w:val="00CA361D"/>
    <w:rsid w:val="00CA38F9"/>
    <w:rsid w:val="00CA4A1C"/>
    <w:rsid w:val="00CA4DA2"/>
    <w:rsid w:val="00CA533C"/>
    <w:rsid w:val="00CB389A"/>
    <w:rsid w:val="00CB4EDA"/>
    <w:rsid w:val="00CB690D"/>
    <w:rsid w:val="00CB6E94"/>
    <w:rsid w:val="00CB70A2"/>
    <w:rsid w:val="00CB76CE"/>
    <w:rsid w:val="00CC0611"/>
    <w:rsid w:val="00CC1E82"/>
    <w:rsid w:val="00CC27DB"/>
    <w:rsid w:val="00CC3055"/>
    <w:rsid w:val="00CC47D2"/>
    <w:rsid w:val="00CC5629"/>
    <w:rsid w:val="00CD082C"/>
    <w:rsid w:val="00CD1F87"/>
    <w:rsid w:val="00CD3E39"/>
    <w:rsid w:val="00CD4292"/>
    <w:rsid w:val="00CD42CB"/>
    <w:rsid w:val="00CD4853"/>
    <w:rsid w:val="00CD49C7"/>
    <w:rsid w:val="00CD4C81"/>
    <w:rsid w:val="00CD7516"/>
    <w:rsid w:val="00CE07CD"/>
    <w:rsid w:val="00CE16BA"/>
    <w:rsid w:val="00CE1779"/>
    <w:rsid w:val="00CE1BC5"/>
    <w:rsid w:val="00CE30EC"/>
    <w:rsid w:val="00CE3214"/>
    <w:rsid w:val="00CE477A"/>
    <w:rsid w:val="00CE5AB0"/>
    <w:rsid w:val="00CE5C13"/>
    <w:rsid w:val="00CE69F7"/>
    <w:rsid w:val="00CF07BE"/>
    <w:rsid w:val="00CF22E5"/>
    <w:rsid w:val="00CF29CC"/>
    <w:rsid w:val="00CF3C01"/>
    <w:rsid w:val="00CF5FB8"/>
    <w:rsid w:val="00D00F42"/>
    <w:rsid w:val="00D0138F"/>
    <w:rsid w:val="00D022E8"/>
    <w:rsid w:val="00D04019"/>
    <w:rsid w:val="00D04E06"/>
    <w:rsid w:val="00D04E9B"/>
    <w:rsid w:val="00D053B1"/>
    <w:rsid w:val="00D05495"/>
    <w:rsid w:val="00D05F8D"/>
    <w:rsid w:val="00D0749A"/>
    <w:rsid w:val="00D07A41"/>
    <w:rsid w:val="00D1073F"/>
    <w:rsid w:val="00D10813"/>
    <w:rsid w:val="00D11B37"/>
    <w:rsid w:val="00D13BA0"/>
    <w:rsid w:val="00D143F6"/>
    <w:rsid w:val="00D1456A"/>
    <w:rsid w:val="00D14864"/>
    <w:rsid w:val="00D15F29"/>
    <w:rsid w:val="00D16CD2"/>
    <w:rsid w:val="00D16DCA"/>
    <w:rsid w:val="00D17544"/>
    <w:rsid w:val="00D17E3E"/>
    <w:rsid w:val="00D17F55"/>
    <w:rsid w:val="00D2166C"/>
    <w:rsid w:val="00D21B98"/>
    <w:rsid w:val="00D22340"/>
    <w:rsid w:val="00D23CC7"/>
    <w:rsid w:val="00D25072"/>
    <w:rsid w:val="00D264DA"/>
    <w:rsid w:val="00D26B2B"/>
    <w:rsid w:val="00D26E0D"/>
    <w:rsid w:val="00D30E1F"/>
    <w:rsid w:val="00D30E6B"/>
    <w:rsid w:val="00D31FFD"/>
    <w:rsid w:val="00D323EB"/>
    <w:rsid w:val="00D32A8F"/>
    <w:rsid w:val="00D331B2"/>
    <w:rsid w:val="00D3326F"/>
    <w:rsid w:val="00D361A9"/>
    <w:rsid w:val="00D36C2B"/>
    <w:rsid w:val="00D36F05"/>
    <w:rsid w:val="00D3722B"/>
    <w:rsid w:val="00D42F4F"/>
    <w:rsid w:val="00D4321A"/>
    <w:rsid w:val="00D43376"/>
    <w:rsid w:val="00D44280"/>
    <w:rsid w:val="00D45272"/>
    <w:rsid w:val="00D47355"/>
    <w:rsid w:val="00D47C79"/>
    <w:rsid w:val="00D50D69"/>
    <w:rsid w:val="00D518BF"/>
    <w:rsid w:val="00D51E02"/>
    <w:rsid w:val="00D52A2B"/>
    <w:rsid w:val="00D53CA6"/>
    <w:rsid w:val="00D56994"/>
    <w:rsid w:val="00D56ED4"/>
    <w:rsid w:val="00D57CD5"/>
    <w:rsid w:val="00D60C8B"/>
    <w:rsid w:val="00D613E4"/>
    <w:rsid w:val="00D61F30"/>
    <w:rsid w:val="00D62930"/>
    <w:rsid w:val="00D62DD4"/>
    <w:rsid w:val="00D63C47"/>
    <w:rsid w:val="00D647FE"/>
    <w:rsid w:val="00D67716"/>
    <w:rsid w:val="00D7023F"/>
    <w:rsid w:val="00D7085C"/>
    <w:rsid w:val="00D70E17"/>
    <w:rsid w:val="00D71189"/>
    <w:rsid w:val="00D7163F"/>
    <w:rsid w:val="00D71C82"/>
    <w:rsid w:val="00D749CB"/>
    <w:rsid w:val="00D7538A"/>
    <w:rsid w:val="00D75613"/>
    <w:rsid w:val="00D7570C"/>
    <w:rsid w:val="00D75E81"/>
    <w:rsid w:val="00D76028"/>
    <w:rsid w:val="00D760A8"/>
    <w:rsid w:val="00D760DC"/>
    <w:rsid w:val="00D7699A"/>
    <w:rsid w:val="00D76C03"/>
    <w:rsid w:val="00D77290"/>
    <w:rsid w:val="00D775DE"/>
    <w:rsid w:val="00D77EC9"/>
    <w:rsid w:val="00D81734"/>
    <w:rsid w:val="00D81B2D"/>
    <w:rsid w:val="00D81D0A"/>
    <w:rsid w:val="00D821E5"/>
    <w:rsid w:val="00D83134"/>
    <w:rsid w:val="00D835F4"/>
    <w:rsid w:val="00D8380A"/>
    <w:rsid w:val="00D84931"/>
    <w:rsid w:val="00D85760"/>
    <w:rsid w:val="00D86240"/>
    <w:rsid w:val="00D903EE"/>
    <w:rsid w:val="00D91051"/>
    <w:rsid w:val="00D93127"/>
    <w:rsid w:val="00D939C9"/>
    <w:rsid w:val="00D9525B"/>
    <w:rsid w:val="00D959A3"/>
    <w:rsid w:val="00D9641F"/>
    <w:rsid w:val="00D96E76"/>
    <w:rsid w:val="00D96F05"/>
    <w:rsid w:val="00D97DE4"/>
    <w:rsid w:val="00DA0507"/>
    <w:rsid w:val="00DA16D9"/>
    <w:rsid w:val="00DA2689"/>
    <w:rsid w:val="00DA2755"/>
    <w:rsid w:val="00DA366B"/>
    <w:rsid w:val="00DA3D6D"/>
    <w:rsid w:val="00DA4677"/>
    <w:rsid w:val="00DA4F48"/>
    <w:rsid w:val="00DA6A99"/>
    <w:rsid w:val="00DA7649"/>
    <w:rsid w:val="00DB061E"/>
    <w:rsid w:val="00DB0ABE"/>
    <w:rsid w:val="00DB121F"/>
    <w:rsid w:val="00DB29B3"/>
    <w:rsid w:val="00DB4652"/>
    <w:rsid w:val="00DB4F4C"/>
    <w:rsid w:val="00DB55BC"/>
    <w:rsid w:val="00DB5B4B"/>
    <w:rsid w:val="00DC1126"/>
    <w:rsid w:val="00DC1537"/>
    <w:rsid w:val="00DC1E79"/>
    <w:rsid w:val="00DC294F"/>
    <w:rsid w:val="00DC2BBD"/>
    <w:rsid w:val="00DC5192"/>
    <w:rsid w:val="00DC5289"/>
    <w:rsid w:val="00DC59F4"/>
    <w:rsid w:val="00DC67C8"/>
    <w:rsid w:val="00DC71D4"/>
    <w:rsid w:val="00DD0065"/>
    <w:rsid w:val="00DD22F5"/>
    <w:rsid w:val="00DD3352"/>
    <w:rsid w:val="00DD387B"/>
    <w:rsid w:val="00DD44FC"/>
    <w:rsid w:val="00DD4AFE"/>
    <w:rsid w:val="00DD636C"/>
    <w:rsid w:val="00DD7263"/>
    <w:rsid w:val="00DD7EB3"/>
    <w:rsid w:val="00DD7F70"/>
    <w:rsid w:val="00DE4B92"/>
    <w:rsid w:val="00DE4CD0"/>
    <w:rsid w:val="00DF06BA"/>
    <w:rsid w:val="00DF0738"/>
    <w:rsid w:val="00DF0A46"/>
    <w:rsid w:val="00DF0A94"/>
    <w:rsid w:val="00DF0D3D"/>
    <w:rsid w:val="00DF168C"/>
    <w:rsid w:val="00DF1A59"/>
    <w:rsid w:val="00DF2549"/>
    <w:rsid w:val="00DF29AA"/>
    <w:rsid w:val="00DF33F6"/>
    <w:rsid w:val="00DF380E"/>
    <w:rsid w:val="00DF5C53"/>
    <w:rsid w:val="00DF67F1"/>
    <w:rsid w:val="00E00005"/>
    <w:rsid w:val="00E00B19"/>
    <w:rsid w:val="00E01183"/>
    <w:rsid w:val="00E0212A"/>
    <w:rsid w:val="00E021A6"/>
    <w:rsid w:val="00E02C8C"/>
    <w:rsid w:val="00E0310F"/>
    <w:rsid w:val="00E04321"/>
    <w:rsid w:val="00E06BDA"/>
    <w:rsid w:val="00E074C6"/>
    <w:rsid w:val="00E1034F"/>
    <w:rsid w:val="00E10E4A"/>
    <w:rsid w:val="00E11638"/>
    <w:rsid w:val="00E11C60"/>
    <w:rsid w:val="00E15406"/>
    <w:rsid w:val="00E201DF"/>
    <w:rsid w:val="00E207FC"/>
    <w:rsid w:val="00E208D6"/>
    <w:rsid w:val="00E21F15"/>
    <w:rsid w:val="00E230D6"/>
    <w:rsid w:val="00E24427"/>
    <w:rsid w:val="00E2451F"/>
    <w:rsid w:val="00E24B67"/>
    <w:rsid w:val="00E25A5F"/>
    <w:rsid w:val="00E25CD0"/>
    <w:rsid w:val="00E27ACC"/>
    <w:rsid w:val="00E27CC1"/>
    <w:rsid w:val="00E304AB"/>
    <w:rsid w:val="00E31D09"/>
    <w:rsid w:val="00E32485"/>
    <w:rsid w:val="00E346A6"/>
    <w:rsid w:val="00E34F8D"/>
    <w:rsid w:val="00E35618"/>
    <w:rsid w:val="00E36FDA"/>
    <w:rsid w:val="00E37CE5"/>
    <w:rsid w:val="00E407A8"/>
    <w:rsid w:val="00E40D08"/>
    <w:rsid w:val="00E412C9"/>
    <w:rsid w:val="00E4197B"/>
    <w:rsid w:val="00E42FD8"/>
    <w:rsid w:val="00E45538"/>
    <w:rsid w:val="00E4563A"/>
    <w:rsid w:val="00E46169"/>
    <w:rsid w:val="00E4679F"/>
    <w:rsid w:val="00E53AD4"/>
    <w:rsid w:val="00E56626"/>
    <w:rsid w:val="00E57130"/>
    <w:rsid w:val="00E61D6C"/>
    <w:rsid w:val="00E638D3"/>
    <w:rsid w:val="00E64894"/>
    <w:rsid w:val="00E707FA"/>
    <w:rsid w:val="00E7417E"/>
    <w:rsid w:val="00E74224"/>
    <w:rsid w:val="00E74862"/>
    <w:rsid w:val="00E74CA3"/>
    <w:rsid w:val="00E76CFD"/>
    <w:rsid w:val="00E7798D"/>
    <w:rsid w:val="00E77D6A"/>
    <w:rsid w:val="00E837D9"/>
    <w:rsid w:val="00E84C2E"/>
    <w:rsid w:val="00E85259"/>
    <w:rsid w:val="00E85731"/>
    <w:rsid w:val="00E87C6E"/>
    <w:rsid w:val="00E91492"/>
    <w:rsid w:val="00E9157F"/>
    <w:rsid w:val="00E91CBE"/>
    <w:rsid w:val="00E92843"/>
    <w:rsid w:val="00E9423F"/>
    <w:rsid w:val="00E9451A"/>
    <w:rsid w:val="00E949E5"/>
    <w:rsid w:val="00E954F5"/>
    <w:rsid w:val="00E95B1F"/>
    <w:rsid w:val="00E95E80"/>
    <w:rsid w:val="00E9635B"/>
    <w:rsid w:val="00E9714B"/>
    <w:rsid w:val="00EA07D3"/>
    <w:rsid w:val="00EA11CA"/>
    <w:rsid w:val="00EA32B3"/>
    <w:rsid w:val="00EA41E9"/>
    <w:rsid w:val="00EA6461"/>
    <w:rsid w:val="00EA6748"/>
    <w:rsid w:val="00EA7EE4"/>
    <w:rsid w:val="00EB160C"/>
    <w:rsid w:val="00EB21C5"/>
    <w:rsid w:val="00EB2F46"/>
    <w:rsid w:val="00EB415B"/>
    <w:rsid w:val="00EB4E7B"/>
    <w:rsid w:val="00EB614D"/>
    <w:rsid w:val="00EB6551"/>
    <w:rsid w:val="00EB6EF2"/>
    <w:rsid w:val="00EB6F3E"/>
    <w:rsid w:val="00EB7912"/>
    <w:rsid w:val="00EC12D1"/>
    <w:rsid w:val="00EC23CB"/>
    <w:rsid w:val="00EC258F"/>
    <w:rsid w:val="00EC29FB"/>
    <w:rsid w:val="00EC300B"/>
    <w:rsid w:val="00EC40DA"/>
    <w:rsid w:val="00EC4AF9"/>
    <w:rsid w:val="00EC4E2C"/>
    <w:rsid w:val="00EC5320"/>
    <w:rsid w:val="00EC5493"/>
    <w:rsid w:val="00EC5789"/>
    <w:rsid w:val="00EC579D"/>
    <w:rsid w:val="00EC5DDD"/>
    <w:rsid w:val="00EC73AD"/>
    <w:rsid w:val="00EC75C4"/>
    <w:rsid w:val="00ED077E"/>
    <w:rsid w:val="00ED3CB1"/>
    <w:rsid w:val="00ED3E46"/>
    <w:rsid w:val="00ED500E"/>
    <w:rsid w:val="00ED507A"/>
    <w:rsid w:val="00ED585D"/>
    <w:rsid w:val="00ED6359"/>
    <w:rsid w:val="00ED64D0"/>
    <w:rsid w:val="00ED65DD"/>
    <w:rsid w:val="00ED7DF3"/>
    <w:rsid w:val="00EE0228"/>
    <w:rsid w:val="00EE10E3"/>
    <w:rsid w:val="00EE11B8"/>
    <w:rsid w:val="00EE3228"/>
    <w:rsid w:val="00EE38AF"/>
    <w:rsid w:val="00EE6910"/>
    <w:rsid w:val="00EE6B62"/>
    <w:rsid w:val="00EF1953"/>
    <w:rsid w:val="00EF1A6C"/>
    <w:rsid w:val="00EF1DAF"/>
    <w:rsid w:val="00EF3DD1"/>
    <w:rsid w:val="00EF5C18"/>
    <w:rsid w:val="00EF7520"/>
    <w:rsid w:val="00EF78F8"/>
    <w:rsid w:val="00F009D0"/>
    <w:rsid w:val="00F0102C"/>
    <w:rsid w:val="00F01937"/>
    <w:rsid w:val="00F02020"/>
    <w:rsid w:val="00F02C25"/>
    <w:rsid w:val="00F031F8"/>
    <w:rsid w:val="00F07437"/>
    <w:rsid w:val="00F07A5A"/>
    <w:rsid w:val="00F07A98"/>
    <w:rsid w:val="00F10DB7"/>
    <w:rsid w:val="00F11DF1"/>
    <w:rsid w:val="00F12447"/>
    <w:rsid w:val="00F124C4"/>
    <w:rsid w:val="00F201B7"/>
    <w:rsid w:val="00F20DC5"/>
    <w:rsid w:val="00F227A7"/>
    <w:rsid w:val="00F22DCD"/>
    <w:rsid w:val="00F2381F"/>
    <w:rsid w:val="00F23F11"/>
    <w:rsid w:val="00F24606"/>
    <w:rsid w:val="00F24923"/>
    <w:rsid w:val="00F24BE4"/>
    <w:rsid w:val="00F254A1"/>
    <w:rsid w:val="00F25EE4"/>
    <w:rsid w:val="00F27147"/>
    <w:rsid w:val="00F30F6F"/>
    <w:rsid w:val="00F32EA7"/>
    <w:rsid w:val="00F34156"/>
    <w:rsid w:val="00F35646"/>
    <w:rsid w:val="00F427FB"/>
    <w:rsid w:val="00F4371D"/>
    <w:rsid w:val="00F45D8F"/>
    <w:rsid w:val="00F4651C"/>
    <w:rsid w:val="00F46FFF"/>
    <w:rsid w:val="00F5362A"/>
    <w:rsid w:val="00F536CA"/>
    <w:rsid w:val="00F54A19"/>
    <w:rsid w:val="00F55AD0"/>
    <w:rsid w:val="00F55C56"/>
    <w:rsid w:val="00F5776E"/>
    <w:rsid w:val="00F607F9"/>
    <w:rsid w:val="00F619B7"/>
    <w:rsid w:val="00F67579"/>
    <w:rsid w:val="00F702D4"/>
    <w:rsid w:val="00F71091"/>
    <w:rsid w:val="00F72650"/>
    <w:rsid w:val="00F72702"/>
    <w:rsid w:val="00F72787"/>
    <w:rsid w:val="00F738D3"/>
    <w:rsid w:val="00F74C54"/>
    <w:rsid w:val="00F75151"/>
    <w:rsid w:val="00F752CD"/>
    <w:rsid w:val="00F7670C"/>
    <w:rsid w:val="00F82717"/>
    <w:rsid w:val="00F828A2"/>
    <w:rsid w:val="00F840CB"/>
    <w:rsid w:val="00F84A9D"/>
    <w:rsid w:val="00F856B6"/>
    <w:rsid w:val="00F86FDB"/>
    <w:rsid w:val="00F878CB"/>
    <w:rsid w:val="00F87FD1"/>
    <w:rsid w:val="00F92268"/>
    <w:rsid w:val="00F92493"/>
    <w:rsid w:val="00F93B75"/>
    <w:rsid w:val="00F93E64"/>
    <w:rsid w:val="00F94E47"/>
    <w:rsid w:val="00F94F8A"/>
    <w:rsid w:val="00F953B9"/>
    <w:rsid w:val="00FA059B"/>
    <w:rsid w:val="00FA165F"/>
    <w:rsid w:val="00FA1864"/>
    <w:rsid w:val="00FA3552"/>
    <w:rsid w:val="00FA39FA"/>
    <w:rsid w:val="00FA3A22"/>
    <w:rsid w:val="00FA4B94"/>
    <w:rsid w:val="00FA4CD1"/>
    <w:rsid w:val="00FA5432"/>
    <w:rsid w:val="00FA5BFF"/>
    <w:rsid w:val="00FA69F9"/>
    <w:rsid w:val="00FA77D0"/>
    <w:rsid w:val="00FB06EC"/>
    <w:rsid w:val="00FB20DC"/>
    <w:rsid w:val="00FB21A2"/>
    <w:rsid w:val="00FB33B8"/>
    <w:rsid w:val="00FB340B"/>
    <w:rsid w:val="00FB5265"/>
    <w:rsid w:val="00FB6091"/>
    <w:rsid w:val="00FB61C3"/>
    <w:rsid w:val="00FC16F9"/>
    <w:rsid w:val="00FC1CCE"/>
    <w:rsid w:val="00FC3831"/>
    <w:rsid w:val="00FC4D51"/>
    <w:rsid w:val="00FD06D3"/>
    <w:rsid w:val="00FD362D"/>
    <w:rsid w:val="00FD3D29"/>
    <w:rsid w:val="00FD453A"/>
    <w:rsid w:val="00FD4AD7"/>
    <w:rsid w:val="00FD641A"/>
    <w:rsid w:val="00FD69F0"/>
    <w:rsid w:val="00FD70B9"/>
    <w:rsid w:val="00FE3592"/>
    <w:rsid w:val="00FE3D44"/>
    <w:rsid w:val="00FE5A53"/>
    <w:rsid w:val="00FE679B"/>
    <w:rsid w:val="00FF0003"/>
    <w:rsid w:val="00FF2755"/>
    <w:rsid w:val="00FF41CC"/>
    <w:rsid w:val="00FF51A9"/>
    <w:rsid w:val="00FF6F52"/>
    <w:rsid w:val="00FF78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EA"/>
    <w:rPr>
      <w:rFonts w:ascii="Arial" w:hAnsi="Arial"/>
      <w:sz w:val="28"/>
      <w:szCs w:val="24"/>
    </w:rPr>
  </w:style>
  <w:style w:type="paragraph" w:styleId="Heading1">
    <w:name w:val="heading 1"/>
    <w:basedOn w:val="Normal"/>
    <w:next w:val="Normal"/>
    <w:link w:val="Heading1Char"/>
    <w:uiPriority w:val="99"/>
    <w:qFormat/>
    <w:rsid w:val="00407F0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407F0A"/>
    <w:pPr>
      <w:keepNext/>
      <w:spacing w:before="240" w:after="60"/>
      <w:outlineLvl w:val="1"/>
    </w:pPr>
    <w:rPr>
      <w:rFonts w:cs="Arial"/>
      <w:b/>
      <w:bCs/>
      <w:i/>
      <w:iCs/>
      <w:szCs w:val="28"/>
    </w:rPr>
  </w:style>
  <w:style w:type="paragraph" w:styleId="Heading3">
    <w:name w:val="heading 3"/>
    <w:basedOn w:val="Normal"/>
    <w:next w:val="Normal"/>
    <w:link w:val="Heading3Char"/>
    <w:uiPriority w:val="99"/>
    <w:qFormat/>
    <w:rsid w:val="005D7116"/>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D331B2"/>
    <w:pPr>
      <w:keepNext/>
      <w:spacing w:before="240" w:after="60"/>
      <w:outlineLvl w:val="3"/>
    </w:pPr>
    <w:rPr>
      <w:rFonts w:ascii="Times New Roman" w:hAnsi="Times New Roman"/>
      <w:b/>
      <w:bCs/>
      <w:szCs w:val="28"/>
    </w:rPr>
  </w:style>
  <w:style w:type="paragraph" w:styleId="Heading5">
    <w:name w:val="heading 5"/>
    <w:basedOn w:val="Normal"/>
    <w:next w:val="Normal"/>
    <w:link w:val="Heading5Char"/>
    <w:uiPriority w:val="99"/>
    <w:qFormat/>
    <w:rsid w:val="002B0669"/>
    <w:pPr>
      <w:spacing w:before="240" w:after="60"/>
      <w:outlineLvl w:val="4"/>
    </w:pPr>
    <w:rPr>
      <w:b/>
      <w:bCs/>
      <w:i/>
      <w:iCs/>
      <w:sz w:val="26"/>
      <w:szCs w:val="26"/>
    </w:rPr>
  </w:style>
  <w:style w:type="paragraph" w:styleId="Heading6">
    <w:name w:val="heading 6"/>
    <w:basedOn w:val="Normal"/>
    <w:next w:val="Normal"/>
    <w:link w:val="Heading6Char"/>
    <w:uiPriority w:val="99"/>
    <w:qFormat/>
    <w:rsid w:val="00290F27"/>
    <w:pPr>
      <w:spacing w:before="240" w:after="60"/>
      <w:outlineLvl w:val="5"/>
    </w:pPr>
    <w:rPr>
      <w:rFonts w:ascii="Times New Roman" w:hAnsi="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B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F2B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2B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F2B1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F2B1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F2B10"/>
    <w:rPr>
      <w:rFonts w:asciiTheme="minorHAnsi" w:eastAsiaTheme="minorEastAsia" w:hAnsiTheme="minorHAnsi" w:cstheme="minorBidi"/>
      <w:b/>
      <w:bCs/>
    </w:rPr>
  </w:style>
  <w:style w:type="character" w:styleId="Hyperlink">
    <w:name w:val="Hyperlink"/>
    <w:basedOn w:val="DefaultParagraphFont"/>
    <w:uiPriority w:val="99"/>
    <w:rsid w:val="008915CB"/>
    <w:rPr>
      <w:rFonts w:cs="Times New Roman"/>
      <w:color w:val="0563C1"/>
      <w:u w:val="single"/>
    </w:rPr>
  </w:style>
  <w:style w:type="paragraph" w:styleId="Header">
    <w:name w:val="header"/>
    <w:basedOn w:val="Normal"/>
    <w:link w:val="HeaderChar"/>
    <w:uiPriority w:val="99"/>
    <w:rsid w:val="002E496E"/>
    <w:pPr>
      <w:tabs>
        <w:tab w:val="center" w:pos="4536"/>
        <w:tab w:val="right" w:pos="9072"/>
      </w:tabs>
    </w:pPr>
  </w:style>
  <w:style w:type="character" w:customStyle="1" w:styleId="HeaderChar">
    <w:name w:val="Header Char"/>
    <w:basedOn w:val="DefaultParagraphFont"/>
    <w:link w:val="Header"/>
    <w:uiPriority w:val="99"/>
    <w:locked/>
    <w:rsid w:val="002E496E"/>
    <w:rPr>
      <w:rFonts w:ascii="Arial" w:hAnsi="Arial"/>
      <w:sz w:val="24"/>
    </w:rPr>
  </w:style>
  <w:style w:type="paragraph" w:styleId="Footer">
    <w:name w:val="footer"/>
    <w:basedOn w:val="Normal"/>
    <w:link w:val="FooterChar"/>
    <w:uiPriority w:val="99"/>
    <w:rsid w:val="002E496E"/>
    <w:pPr>
      <w:tabs>
        <w:tab w:val="center" w:pos="4536"/>
        <w:tab w:val="right" w:pos="9072"/>
      </w:tabs>
    </w:pPr>
  </w:style>
  <w:style w:type="character" w:customStyle="1" w:styleId="FooterChar">
    <w:name w:val="Footer Char"/>
    <w:basedOn w:val="DefaultParagraphFont"/>
    <w:link w:val="Footer"/>
    <w:uiPriority w:val="99"/>
    <w:locked/>
    <w:rsid w:val="002E496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337535857">
      <w:marLeft w:val="0"/>
      <w:marRight w:val="0"/>
      <w:marTop w:val="0"/>
      <w:marBottom w:val="0"/>
      <w:divBdr>
        <w:top w:val="none" w:sz="0" w:space="0" w:color="auto"/>
        <w:left w:val="none" w:sz="0" w:space="0" w:color="auto"/>
        <w:bottom w:val="none" w:sz="0" w:space="0" w:color="auto"/>
        <w:right w:val="none" w:sz="0" w:space="0" w:color="auto"/>
      </w:divBdr>
    </w:div>
    <w:div w:id="1337535858">
      <w:marLeft w:val="0"/>
      <w:marRight w:val="0"/>
      <w:marTop w:val="0"/>
      <w:marBottom w:val="0"/>
      <w:divBdr>
        <w:top w:val="none" w:sz="0" w:space="0" w:color="auto"/>
        <w:left w:val="none" w:sz="0" w:space="0" w:color="auto"/>
        <w:bottom w:val="none" w:sz="0" w:space="0" w:color="auto"/>
        <w:right w:val="none" w:sz="0" w:space="0" w:color="auto"/>
      </w:divBdr>
    </w:div>
    <w:div w:id="1337535859">
      <w:marLeft w:val="0"/>
      <w:marRight w:val="0"/>
      <w:marTop w:val="0"/>
      <w:marBottom w:val="0"/>
      <w:divBdr>
        <w:top w:val="none" w:sz="0" w:space="0" w:color="auto"/>
        <w:left w:val="none" w:sz="0" w:space="0" w:color="auto"/>
        <w:bottom w:val="none" w:sz="0" w:space="0" w:color="auto"/>
        <w:right w:val="none" w:sz="0" w:space="0" w:color="auto"/>
      </w:divBdr>
    </w:div>
    <w:div w:id="1337535860">
      <w:marLeft w:val="0"/>
      <w:marRight w:val="0"/>
      <w:marTop w:val="0"/>
      <w:marBottom w:val="0"/>
      <w:divBdr>
        <w:top w:val="none" w:sz="0" w:space="0" w:color="auto"/>
        <w:left w:val="none" w:sz="0" w:space="0" w:color="auto"/>
        <w:bottom w:val="none" w:sz="0" w:space="0" w:color="auto"/>
        <w:right w:val="none" w:sz="0" w:space="0" w:color="auto"/>
      </w:divBdr>
    </w:div>
    <w:div w:id="1337535861">
      <w:marLeft w:val="0"/>
      <w:marRight w:val="0"/>
      <w:marTop w:val="0"/>
      <w:marBottom w:val="0"/>
      <w:divBdr>
        <w:top w:val="none" w:sz="0" w:space="0" w:color="auto"/>
        <w:left w:val="none" w:sz="0" w:space="0" w:color="auto"/>
        <w:bottom w:val="none" w:sz="0" w:space="0" w:color="auto"/>
        <w:right w:val="none" w:sz="0" w:space="0" w:color="auto"/>
      </w:divBdr>
    </w:div>
    <w:div w:id="1337535862">
      <w:marLeft w:val="0"/>
      <w:marRight w:val="0"/>
      <w:marTop w:val="0"/>
      <w:marBottom w:val="0"/>
      <w:divBdr>
        <w:top w:val="none" w:sz="0" w:space="0" w:color="auto"/>
        <w:left w:val="none" w:sz="0" w:space="0" w:color="auto"/>
        <w:bottom w:val="none" w:sz="0" w:space="0" w:color="auto"/>
        <w:right w:val="none" w:sz="0" w:space="0" w:color="auto"/>
      </w:divBdr>
    </w:div>
    <w:div w:id="1337535863">
      <w:marLeft w:val="0"/>
      <w:marRight w:val="0"/>
      <w:marTop w:val="0"/>
      <w:marBottom w:val="0"/>
      <w:divBdr>
        <w:top w:val="none" w:sz="0" w:space="0" w:color="auto"/>
        <w:left w:val="none" w:sz="0" w:space="0" w:color="auto"/>
        <w:bottom w:val="none" w:sz="0" w:space="0" w:color="auto"/>
        <w:right w:val="none" w:sz="0" w:space="0" w:color="auto"/>
      </w:divBdr>
    </w:div>
    <w:div w:id="1337535864">
      <w:marLeft w:val="0"/>
      <w:marRight w:val="0"/>
      <w:marTop w:val="0"/>
      <w:marBottom w:val="0"/>
      <w:divBdr>
        <w:top w:val="none" w:sz="0" w:space="0" w:color="auto"/>
        <w:left w:val="none" w:sz="0" w:space="0" w:color="auto"/>
        <w:bottom w:val="none" w:sz="0" w:space="0" w:color="auto"/>
        <w:right w:val="none" w:sz="0" w:space="0" w:color="auto"/>
      </w:divBdr>
    </w:div>
    <w:div w:id="1337535865">
      <w:marLeft w:val="0"/>
      <w:marRight w:val="0"/>
      <w:marTop w:val="0"/>
      <w:marBottom w:val="0"/>
      <w:divBdr>
        <w:top w:val="none" w:sz="0" w:space="0" w:color="auto"/>
        <w:left w:val="none" w:sz="0" w:space="0" w:color="auto"/>
        <w:bottom w:val="none" w:sz="0" w:space="0" w:color="auto"/>
        <w:right w:val="none" w:sz="0" w:space="0" w:color="auto"/>
      </w:divBdr>
    </w:div>
    <w:div w:id="1337535866">
      <w:marLeft w:val="0"/>
      <w:marRight w:val="0"/>
      <w:marTop w:val="0"/>
      <w:marBottom w:val="0"/>
      <w:divBdr>
        <w:top w:val="none" w:sz="0" w:space="0" w:color="auto"/>
        <w:left w:val="none" w:sz="0" w:space="0" w:color="auto"/>
        <w:bottom w:val="none" w:sz="0" w:space="0" w:color="auto"/>
        <w:right w:val="none" w:sz="0" w:space="0" w:color="auto"/>
      </w:divBdr>
    </w:div>
    <w:div w:id="1337535867">
      <w:marLeft w:val="0"/>
      <w:marRight w:val="0"/>
      <w:marTop w:val="0"/>
      <w:marBottom w:val="0"/>
      <w:divBdr>
        <w:top w:val="none" w:sz="0" w:space="0" w:color="auto"/>
        <w:left w:val="none" w:sz="0" w:space="0" w:color="auto"/>
        <w:bottom w:val="none" w:sz="0" w:space="0" w:color="auto"/>
        <w:right w:val="none" w:sz="0" w:space="0" w:color="auto"/>
      </w:divBdr>
    </w:div>
    <w:div w:id="1337535868">
      <w:marLeft w:val="0"/>
      <w:marRight w:val="0"/>
      <w:marTop w:val="0"/>
      <w:marBottom w:val="0"/>
      <w:divBdr>
        <w:top w:val="none" w:sz="0" w:space="0" w:color="auto"/>
        <w:left w:val="none" w:sz="0" w:space="0" w:color="auto"/>
        <w:bottom w:val="none" w:sz="0" w:space="0" w:color="auto"/>
        <w:right w:val="none" w:sz="0" w:space="0" w:color="auto"/>
      </w:divBdr>
    </w:div>
    <w:div w:id="1337535869">
      <w:marLeft w:val="0"/>
      <w:marRight w:val="0"/>
      <w:marTop w:val="0"/>
      <w:marBottom w:val="0"/>
      <w:divBdr>
        <w:top w:val="none" w:sz="0" w:space="0" w:color="auto"/>
        <w:left w:val="none" w:sz="0" w:space="0" w:color="auto"/>
        <w:bottom w:val="none" w:sz="0" w:space="0" w:color="auto"/>
        <w:right w:val="none" w:sz="0" w:space="0" w:color="auto"/>
      </w:divBdr>
    </w:div>
    <w:div w:id="1337535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4219</Words>
  <Characters>26583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Kirche ist unser Zuhause</dc:title>
  <dc:subject/>
  <dc:creator>Gita</dc:creator>
  <cp:keywords/>
  <dc:description/>
  <cp:lastModifiedBy>Gita</cp:lastModifiedBy>
  <cp:revision>7</cp:revision>
  <dcterms:created xsi:type="dcterms:W3CDTF">2023-03-13T11:04:00Z</dcterms:created>
  <dcterms:modified xsi:type="dcterms:W3CDTF">2023-03-28T09:30:00Z</dcterms:modified>
</cp:coreProperties>
</file>